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1E768" w14:textId="77777777" w:rsidR="00164B97" w:rsidRPr="009F136D" w:rsidRDefault="00164B97" w:rsidP="00164B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94077582"/>
      <w:bookmarkStart w:id="1" w:name="_Hlk96597192"/>
      <w:bookmarkStart w:id="2" w:name="_Hlk99107535"/>
      <w:r w:rsidRPr="009F136D">
        <w:rPr>
          <w:rFonts w:ascii="Times New Roman" w:eastAsia="Times New Roman" w:hAnsi="Times New Roman" w:cs="Times New Roman"/>
          <w:sz w:val="24"/>
          <w:szCs w:val="24"/>
        </w:rPr>
        <w:t>DJEČJI VRTIĆ BODULIĆ</w:t>
      </w:r>
    </w:p>
    <w:p w14:paraId="23274232" w14:textId="77777777" w:rsidR="00164B97" w:rsidRPr="009F136D" w:rsidRDefault="00164B97" w:rsidP="00164B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136D">
        <w:rPr>
          <w:rFonts w:ascii="Times New Roman" w:eastAsia="Times New Roman" w:hAnsi="Times New Roman" w:cs="Times New Roman"/>
          <w:sz w:val="24"/>
          <w:szCs w:val="24"/>
        </w:rPr>
        <w:t>Ulica Krešimira Ćosića 4</w:t>
      </w:r>
    </w:p>
    <w:p w14:paraId="34234198" w14:textId="77777777" w:rsidR="00164B97" w:rsidRPr="009F136D" w:rsidRDefault="00164B97" w:rsidP="00164B97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9F136D">
        <w:rPr>
          <w:rFonts w:ascii="Times New Roman" w:eastAsia="Times New Roman" w:hAnsi="Times New Roman" w:cs="Times New Roman"/>
          <w:sz w:val="24"/>
          <w:szCs w:val="24"/>
        </w:rPr>
        <w:t>DOBROPOLJANA</w:t>
      </w:r>
    </w:p>
    <w:p w14:paraId="47983E5B" w14:textId="422452A3" w:rsidR="00164B97" w:rsidRPr="009F136D" w:rsidRDefault="00164B97" w:rsidP="00164B9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F136D">
        <w:rPr>
          <w:rFonts w:ascii="Times New Roman" w:eastAsia="Times New Roman" w:hAnsi="Times New Roman" w:cs="Times New Roman"/>
          <w:sz w:val="24"/>
          <w:szCs w:val="24"/>
        </w:rPr>
        <w:t>KLASA:</w:t>
      </w:r>
      <w:r w:rsidRPr="009F136D">
        <w:rPr>
          <w:rFonts w:ascii="Times New Roman" w:hAnsi="Times New Roman" w:cs="Times New Roman"/>
          <w:sz w:val="24"/>
          <w:szCs w:val="24"/>
        </w:rPr>
        <w:t xml:space="preserve"> 008-02/2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F136D">
        <w:rPr>
          <w:rFonts w:ascii="Times New Roman" w:hAnsi="Times New Roman" w:cs="Times New Roman"/>
          <w:sz w:val="24"/>
          <w:szCs w:val="24"/>
        </w:rPr>
        <w:t>-01/</w:t>
      </w:r>
      <w:r>
        <w:rPr>
          <w:rFonts w:ascii="Times New Roman" w:hAnsi="Times New Roman" w:cs="Times New Roman"/>
          <w:sz w:val="24"/>
          <w:szCs w:val="24"/>
        </w:rPr>
        <w:t>12</w:t>
      </w:r>
    </w:p>
    <w:p w14:paraId="369D169B" w14:textId="77777777" w:rsidR="00164B97" w:rsidRPr="009F136D" w:rsidRDefault="00164B97" w:rsidP="00164B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136D">
        <w:rPr>
          <w:rFonts w:ascii="Times New Roman" w:hAnsi="Times New Roman" w:cs="Times New Roman"/>
          <w:sz w:val="24"/>
          <w:szCs w:val="24"/>
        </w:rPr>
        <w:t>URBROJ: 2198-17-1-01-2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F136D">
        <w:rPr>
          <w:rFonts w:ascii="Times New Roman" w:hAnsi="Times New Roman" w:cs="Times New Roman"/>
          <w:sz w:val="24"/>
          <w:szCs w:val="24"/>
        </w:rPr>
        <w:t>-1</w:t>
      </w:r>
    </w:p>
    <w:p w14:paraId="43790137" w14:textId="0BA33B55" w:rsidR="00164B97" w:rsidRPr="009F136D" w:rsidRDefault="00164B97" w:rsidP="00164B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136D">
        <w:rPr>
          <w:rFonts w:ascii="Times New Roman" w:eastAsia="Times New Roman" w:hAnsi="Times New Roman" w:cs="Times New Roman"/>
          <w:sz w:val="24"/>
          <w:szCs w:val="24"/>
        </w:rPr>
        <w:t>Dobropoljana</w:t>
      </w:r>
      <w:proofErr w:type="spellEnd"/>
      <w:r w:rsidRPr="009F136D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11. rujna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36D">
        <w:rPr>
          <w:rFonts w:ascii="Times New Roman" w:eastAsia="Times New Roman" w:hAnsi="Times New Roman" w:cs="Times New Roman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F136D">
        <w:rPr>
          <w:rFonts w:ascii="Times New Roman" w:eastAsia="Times New Roman" w:hAnsi="Times New Roman" w:cs="Times New Roman"/>
          <w:sz w:val="24"/>
          <w:szCs w:val="24"/>
        </w:rPr>
        <w:t xml:space="preserve">. g. </w:t>
      </w:r>
    </w:p>
    <w:p w14:paraId="14306AB5" w14:textId="77777777" w:rsidR="00164B97" w:rsidRPr="009F136D" w:rsidRDefault="00164B97" w:rsidP="00164B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7A5F6C" w14:textId="77777777" w:rsidR="00164B97" w:rsidRPr="009F136D" w:rsidRDefault="00164B97" w:rsidP="00164B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136D">
        <w:rPr>
          <w:rFonts w:ascii="Times New Roman" w:eastAsia="Times New Roman" w:hAnsi="Times New Roman" w:cs="Times New Roman"/>
          <w:sz w:val="24"/>
          <w:szCs w:val="24"/>
        </w:rPr>
        <w:t>Na temelju članka 10. stavka 1. postavka 12. Zakona o pravu na pristup informacijama (Narodne novine, broj 25/13, 85/15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 69/22</w:t>
      </w:r>
      <w:r w:rsidRPr="009F136D">
        <w:rPr>
          <w:rFonts w:ascii="Times New Roman" w:eastAsia="Times New Roman" w:hAnsi="Times New Roman" w:cs="Times New Roman"/>
          <w:sz w:val="24"/>
          <w:szCs w:val="24"/>
        </w:rPr>
        <w:t xml:space="preserve">) Dječji vrtić </w:t>
      </w:r>
      <w:proofErr w:type="spellStart"/>
      <w:r w:rsidRPr="009F136D">
        <w:rPr>
          <w:rFonts w:ascii="Times New Roman" w:eastAsia="Times New Roman" w:hAnsi="Times New Roman" w:cs="Times New Roman"/>
          <w:sz w:val="24"/>
          <w:szCs w:val="24"/>
        </w:rPr>
        <w:t>Bodulić</w:t>
      </w:r>
      <w:proofErr w:type="spellEnd"/>
      <w:r w:rsidRPr="009F136D">
        <w:rPr>
          <w:rFonts w:ascii="Times New Roman" w:eastAsia="Times New Roman" w:hAnsi="Times New Roman" w:cs="Times New Roman"/>
          <w:sz w:val="24"/>
          <w:szCs w:val="24"/>
        </w:rPr>
        <w:t>, objavljuje</w:t>
      </w:r>
    </w:p>
    <w:bookmarkEnd w:id="0"/>
    <w:p w14:paraId="11AB7885" w14:textId="77777777" w:rsidR="00164B97" w:rsidRPr="009F136D" w:rsidRDefault="00164B97" w:rsidP="00164B97">
      <w:pPr>
        <w:pStyle w:val="Bezproreda"/>
        <w:rPr>
          <w:rFonts w:ascii="Times New Roman" w:hAnsi="Times New Roman" w:cs="Times New Roman"/>
          <w:sz w:val="24"/>
          <w:szCs w:val="24"/>
        </w:rPr>
      </w:pPr>
    </w:p>
    <w:bookmarkEnd w:id="1"/>
    <w:p w14:paraId="7A3B4853" w14:textId="77777777" w:rsidR="00164B97" w:rsidRDefault="00164B97" w:rsidP="00164B97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4F529954" w14:textId="77777777" w:rsidR="00164B97" w:rsidRPr="00777E09" w:rsidRDefault="00164B97" w:rsidP="00164B97">
      <w:pPr>
        <w:pStyle w:val="Bezproreda"/>
        <w:ind w:left="7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ZAKLJUČKE</w:t>
      </w:r>
    </w:p>
    <w:p w14:paraId="2ED10B0D" w14:textId="6354A761" w:rsidR="00164B97" w:rsidRDefault="00164B97" w:rsidP="00164B97">
      <w:pPr>
        <w:pStyle w:val="Bezproreda"/>
        <w:ind w:left="42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777E09">
        <w:rPr>
          <w:rFonts w:ascii="Times New Roman" w:hAnsi="Times New Roman" w:cs="Times New Roman"/>
          <w:b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777E09">
        <w:rPr>
          <w:rFonts w:ascii="Times New Roman" w:hAnsi="Times New Roman" w:cs="Times New Roman"/>
          <w:b/>
          <w:sz w:val="24"/>
          <w:szCs w:val="24"/>
        </w:rPr>
        <w:t xml:space="preserve"> sjednic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777E09">
        <w:rPr>
          <w:rFonts w:ascii="Times New Roman" w:hAnsi="Times New Roman" w:cs="Times New Roman"/>
          <w:b/>
          <w:sz w:val="24"/>
          <w:szCs w:val="24"/>
        </w:rPr>
        <w:t xml:space="preserve"> Upravnog vijeća</w:t>
      </w:r>
    </w:p>
    <w:p w14:paraId="24A1BBE7" w14:textId="77777777" w:rsidR="00164B97" w:rsidRDefault="00164B97" w:rsidP="00164B97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B26003" w14:textId="1D665475" w:rsidR="00164B97" w:rsidRPr="009F136D" w:rsidRDefault="00164B97" w:rsidP="00164B97">
      <w:pPr>
        <w:pStyle w:val="Bezproreda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136D">
        <w:rPr>
          <w:rFonts w:ascii="Times New Roman" w:hAnsi="Times New Roman" w:cs="Times New Roman"/>
          <w:bCs/>
          <w:sz w:val="24"/>
          <w:szCs w:val="24"/>
        </w:rPr>
        <w:t xml:space="preserve">Sjednica </w:t>
      </w:r>
      <w:r>
        <w:rPr>
          <w:rFonts w:ascii="Times New Roman" w:hAnsi="Times New Roman" w:cs="Times New Roman"/>
          <w:bCs/>
          <w:sz w:val="24"/>
          <w:szCs w:val="24"/>
        </w:rPr>
        <w:t>je održana</w:t>
      </w:r>
      <w:r w:rsidRPr="009F136D">
        <w:rPr>
          <w:rFonts w:ascii="Times New Roman" w:hAnsi="Times New Roman" w:cs="Times New Roman"/>
          <w:bCs/>
          <w:sz w:val="24"/>
          <w:szCs w:val="24"/>
        </w:rPr>
        <w:t xml:space="preserve"> dana </w:t>
      </w:r>
      <w:r>
        <w:rPr>
          <w:rFonts w:ascii="Times New Roman" w:hAnsi="Times New Roman" w:cs="Times New Roman"/>
          <w:bCs/>
          <w:sz w:val="24"/>
          <w:szCs w:val="24"/>
        </w:rPr>
        <w:t>11. rujn</w:t>
      </w:r>
      <w:r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Pr="009F136D">
        <w:rPr>
          <w:rFonts w:ascii="Times New Roman" w:hAnsi="Times New Roman" w:cs="Times New Roman"/>
          <w:bCs/>
          <w:sz w:val="24"/>
          <w:szCs w:val="24"/>
        </w:rPr>
        <w:t>202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9F136D">
        <w:rPr>
          <w:rFonts w:ascii="Times New Roman" w:hAnsi="Times New Roman" w:cs="Times New Roman"/>
          <w:bCs/>
          <w:sz w:val="24"/>
          <w:szCs w:val="24"/>
        </w:rPr>
        <w:t>. godine (</w:t>
      </w:r>
      <w:r>
        <w:rPr>
          <w:rFonts w:ascii="Times New Roman" w:hAnsi="Times New Roman" w:cs="Times New Roman"/>
          <w:bCs/>
          <w:sz w:val="24"/>
          <w:szCs w:val="24"/>
        </w:rPr>
        <w:t>petak</w:t>
      </w:r>
      <w:r w:rsidRPr="009F136D">
        <w:rPr>
          <w:rFonts w:ascii="Times New Roman" w:hAnsi="Times New Roman" w:cs="Times New Roman"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bCs/>
          <w:sz w:val="24"/>
          <w:szCs w:val="24"/>
        </w:rPr>
        <w:t>elektroničkim putem s mogućnošću glasovanja tijekom dana po točkama dnevnog reda.</w:t>
      </w:r>
    </w:p>
    <w:p w14:paraId="351A3DCA" w14:textId="77777777" w:rsidR="00164B97" w:rsidRPr="009F136D" w:rsidRDefault="00164B97" w:rsidP="00164B97">
      <w:pPr>
        <w:pStyle w:val="Bezproreda"/>
        <w:ind w:left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AC13B09" w14:textId="77777777" w:rsidR="00164B97" w:rsidRDefault="00164B97" w:rsidP="00164B97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Dnevni red:</w:t>
      </w:r>
    </w:p>
    <w:p w14:paraId="72029B23" w14:textId="77777777" w:rsidR="00164B97" w:rsidRPr="005E01F6" w:rsidRDefault="00164B97" w:rsidP="00164B97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14:paraId="4F6EC547" w14:textId="77777777" w:rsidR="00164B97" w:rsidRDefault="00164B97" w:rsidP="00164B97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67930E8E" w14:textId="77777777" w:rsidR="00164B97" w:rsidRDefault="00164B97" w:rsidP="00164B97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Prihvaćanje zapisnika s 11. sjednice Upravnog vijeća</w:t>
      </w:r>
    </w:p>
    <w:p w14:paraId="0FA24EA8" w14:textId="77777777" w:rsidR="00164B97" w:rsidRDefault="00164B97" w:rsidP="00164B97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Donošenje Odluke o prihvaćanju Godišnjeg izvješća o radu Dječjeg vrtića </w:t>
      </w:r>
      <w:proofErr w:type="spellStart"/>
      <w:r>
        <w:rPr>
          <w:rFonts w:ascii="Times New Roman" w:hAnsi="Times New Roman" w:cs="Times New Roman"/>
          <w:sz w:val="24"/>
          <w:szCs w:val="24"/>
        </w:rPr>
        <w:t>Bodulić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2025./2026. pedagošku godinu</w:t>
      </w:r>
    </w:p>
    <w:p w14:paraId="60B03A2D" w14:textId="77777777" w:rsidR="00164B97" w:rsidRPr="003403AF" w:rsidRDefault="00164B97" w:rsidP="00164B97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Donošenje Odluke o prihvaćanju Godišnjeg plana i programa rada Dječjeg vrtića </w:t>
      </w:r>
      <w:proofErr w:type="spellStart"/>
      <w:r>
        <w:rPr>
          <w:rFonts w:ascii="Times New Roman" w:hAnsi="Times New Roman" w:cs="Times New Roman"/>
          <w:sz w:val="24"/>
          <w:szCs w:val="24"/>
        </w:rPr>
        <w:t>Bodulić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2026./2027. pedagošku godinu</w:t>
      </w:r>
    </w:p>
    <w:p w14:paraId="63B4C48F" w14:textId="77777777" w:rsidR="00164B97" w:rsidRDefault="00164B97" w:rsidP="00164B97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izboru 2 (dva) kandidata za radno mjesto odgojitelja, određeno puno radno vrijeme</w:t>
      </w:r>
    </w:p>
    <w:p w14:paraId="28E59797" w14:textId="77777777" w:rsidR="00164B97" w:rsidRDefault="00164B97" w:rsidP="00164B97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Donošenje Odluke o raspisivanju natječaja za odgojitelja, određeno puno radno vrijeme, zamjena, 1 izvršitelj </w:t>
      </w:r>
    </w:p>
    <w:p w14:paraId="0AF53614" w14:textId="77777777" w:rsidR="00164B97" w:rsidRDefault="00164B97" w:rsidP="00164B97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1E28EC4" w14:textId="751C9EE9" w:rsidR="00164B97" w:rsidRDefault="00164B97" w:rsidP="00164B97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0D00C4FB" w14:textId="77777777" w:rsidR="00164B97" w:rsidRDefault="00164B97" w:rsidP="00462C2E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 1. </w:t>
      </w:r>
      <w:r>
        <w:rPr>
          <w:rFonts w:ascii="Times New Roman" w:hAnsi="Times New Roman" w:cs="Times New Roman"/>
          <w:sz w:val="24"/>
          <w:szCs w:val="24"/>
        </w:rPr>
        <w:t>Većinom glasova prisutnih</w:t>
      </w:r>
      <w:r>
        <w:rPr>
          <w:rFonts w:ascii="Times New Roman" w:hAnsi="Times New Roman" w:cs="Times New Roman"/>
          <w:sz w:val="24"/>
          <w:szCs w:val="24"/>
        </w:rPr>
        <w:t xml:space="preserve"> se prihvaća zapisnik sa 1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sjednice Upravnog vijeća </w:t>
      </w:r>
    </w:p>
    <w:p w14:paraId="7612810E" w14:textId="75017BDA" w:rsidR="00164B97" w:rsidRDefault="00164B97" w:rsidP="00462C2E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Dječjeg vrtića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Bodulić</w:t>
      </w:r>
      <w:proofErr w:type="spellEnd"/>
    </w:p>
    <w:p w14:paraId="31FC3B5D" w14:textId="4AC2B5F5" w:rsidR="00D76FD0" w:rsidRDefault="00164B97" w:rsidP="00462C2E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 2. Većinom glasova prisutnih</w:t>
      </w:r>
      <w:r w:rsidR="00D76FD0">
        <w:rPr>
          <w:rFonts w:ascii="Times New Roman" w:hAnsi="Times New Roman" w:cs="Times New Roman"/>
          <w:sz w:val="24"/>
          <w:szCs w:val="24"/>
        </w:rPr>
        <w:t xml:space="preserve"> se </w:t>
      </w:r>
      <w:r>
        <w:rPr>
          <w:rFonts w:ascii="Times New Roman" w:hAnsi="Times New Roman" w:cs="Times New Roman"/>
          <w:sz w:val="24"/>
          <w:szCs w:val="24"/>
        </w:rPr>
        <w:t xml:space="preserve">donosi </w:t>
      </w:r>
      <w:r w:rsidR="00D76FD0">
        <w:rPr>
          <w:rFonts w:ascii="Times New Roman" w:hAnsi="Times New Roman" w:cs="Times New Roman"/>
          <w:sz w:val="24"/>
          <w:szCs w:val="24"/>
        </w:rPr>
        <w:t>Odluk</w:t>
      </w:r>
      <w:r w:rsidR="00D76FD0">
        <w:rPr>
          <w:rFonts w:ascii="Times New Roman" w:hAnsi="Times New Roman" w:cs="Times New Roman"/>
          <w:sz w:val="24"/>
          <w:szCs w:val="24"/>
        </w:rPr>
        <w:t>a</w:t>
      </w:r>
      <w:r w:rsidR="00D76FD0">
        <w:rPr>
          <w:rFonts w:ascii="Times New Roman" w:hAnsi="Times New Roman" w:cs="Times New Roman"/>
          <w:sz w:val="24"/>
          <w:szCs w:val="24"/>
        </w:rPr>
        <w:t xml:space="preserve"> o prihvaćanju Godišnjeg izvješća o radu </w:t>
      </w:r>
    </w:p>
    <w:p w14:paraId="3EEDEC8C" w14:textId="6DBCFB20" w:rsidR="00164B97" w:rsidRDefault="00D76FD0" w:rsidP="00462C2E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Dječjeg vrtića </w:t>
      </w:r>
      <w:proofErr w:type="spellStart"/>
      <w:r>
        <w:rPr>
          <w:rFonts w:ascii="Times New Roman" w:hAnsi="Times New Roman" w:cs="Times New Roman"/>
          <w:sz w:val="24"/>
          <w:szCs w:val="24"/>
        </w:rPr>
        <w:t>Bodulić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2025./2026. pedagošku godinu</w:t>
      </w:r>
    </w:p>
    <w:p w14:paraId="660F00A2" w14:textId="28AB0B40" w:rsidR="00D76FD0" w:rsidRDefault="00164B97" w:rsidP="00462C2E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 3. Većinom glasova prisutnih se </w:t>
      </w:r>
      <w:r w:rsidR="00D76FD0">
        <w:rPr>
          <w:rFonts w:ascii="Times New Roman" w:hAnsi="Times New Roman" w:cs="Times New Roman"/>
          <w:sz w:val="24"/>
          <w:szCs w:val="24"/>
        </w:rPr>
        <w:t xml:space="preserve">donosi </w:t>
      </w:r>
      <w:r w:rsidR="00D76FD0">
        <w:rPr>
          <w:rFonts w:ascii="Times New Roman" w:hAnsi="Times New Roman" w:cs="Times New Roman"/>
          <w:sz w:val="24"/>
          <w:szCs w:val="24"/>
        </w:rPr>
        <w:t>Odluk</w:t>
      </w:r>
      <w:r w:rsidR="00D76FD0">
        <w:rPr>
          <w:rFonts w:ascii="Times New Roman" w:hAnsi="Times New Roman" w:cs="Times New Roman"/>
          <w:sz w:val="24"/>
          <w:szCs w:val="24"/>
        </w:rPr>
        <w:t>a</w:t>
      </w:r>
      <w:r w:rsidR="00D76FD0">
        <w:rPr>
          <w:rFonts w:ascii="Times New Roman" w:hAnsi="Times New Roman" w:cs="Times New Roman"/>
          <w:sz w:val="24"/>
          <w:szCs w:val="24"/>
        </w:rPr>
        <w:t xml:space="preserve"> o prihvaćanju Godišnjeg plana i programa </w:t>
      </w:r>
    </w:p>
    <w:p w14:paraId="31C08A94" w14:textId="0D256DA5" w:rsidR="00164B97" w:rsidRDefault="00D76FD0" w:rsidP="00462C2E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rada Dječjeg vrtića </w:t>
      </w:r>
      <w:proofErr w:type="spellStart"/>
      <w:r>
        <w:rPr>
          <w:rFonts w:ascii="Times New Roman" w:hAnsi="Times New Roman" w:cs="Times New Roman"/>
          <w:sz w:val="24"/>
          <w:szCs w:val="24"/>
        </w:rPr>
        <w:t>Bodulić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2026./2027. pedagošku godinu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57DC61" w14:textId="77777777" w:rsidR="00462C2E" w:rsidRDefault="00D76FD0" w:rsidP="00462C2E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 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Većinom glasova prisutnih se donosi Odluka</w:t>
      </w:r>
      <w:r>
        <w:rPr>
          <w:rFonts w:ascii="Times New Roman" w:hAnsi="Times New Roman" w:cs="Times New Roman"/>
          <w:sz w:val="24"/>
          <w:szCs w:val="24"/>
        </w:rPr>
        <w:t xml:space="preserve"> o izboru kandidatkinja: P. P. i K. K.</w:t>
      </w:r>
      <w:r w:rsidR="00462C2E">
        <w:rPr>
          <w:rFonts w:ascii="Times New Roman" w:hAnsi="Times New Roman" w:cs="Times New Roman"/>
          <w:sz w:val="24"/>
          <w:szCs w:val="24"/>
        </w:rPr>
        <w:t xml:space="preserve"> na </w:t>
      </w:r>
    </w:p>
    <w:p w14:paraId="2B16F9DA" w14:textId="77777777" w:rsidR="00462C2E" w:rsidRDefault="00462C2E" w:rsidP="00462C2E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radno mjesto odgojitelja na određeno puno radno vrijeme, najdulje 5 mjeseci, kao </w:t>
      </w:r>
    </w:p>
    <w:p w14:paraId="42911958" w14:textId="4A63E387" w:rsidR="00164B97" w:rsidRDefault="00462C2E" w:rsidP="00462C2E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nestručne zamjene</w:t>
      </w:r>
    </w:p>
    <w:p w14:paraId="32436677" w14:textId="77777777" w:rsidR="00462C2E" w:rsidRDefault="00462C2E" w:rsidP="00462C2E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 </w:t>
      </w:r>
      <w:r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>Većinom glasova prisutnih se donosi Odluka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 raspisivanju natječaja za odgojitelja, </w:t>
      </w:r>
    </w:p>
    <w:p w14:paraId="72BEAB8D" w14:textId="73A83792" w:rsidR="00462C2E" w:rsidRDefault="00462C2E" w:rsidP="00462C2E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određeno puno radno vrijeme, zamjena, 1 izvršitelj </w:t>
      </w:r>
    </w:p>
    <w:p w14:paraId="53862D0B" w14:textId="17C840E1" w:rsidR="00164B97" w:rsidRDefault="00164B97" w:rsidP="00462C2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D7AE44C" w14:textId="7E1A4F92" w:rsidR="00164B97" w:rsidRDefault="00164B97" w:rsidP="00164B97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</w:t>
      </w:r>
      <w:r>
        <w:rPr>
          <w:rFonts w:ascii="Times New Roman" w:hAnsi="Times New Roman" w:cs="Times New Roman"/>
          <w:sz w:val="24"/>
          <w:szCs w:val="24"/>
        </w:rPr>
        <w:t>kraja dana</w:t>
      </w:r>
      <w:r>
        <w:rPr>
          <w:rFonts w:ascii="Times New Roman" w:hAnsi="Times New Roman" w:cs="Times New Roman"/>
          <w:sz w:val="24"/>
          <w:szCs w:val="24"/>
        </w:rPr>
        <w:t xml:space="preserve"> su se </w:t>
      </w:r>
      <w:r>
        <w:rPr>
          <w:rFonts w:ascii="Times New Roman" w:hAnsi="Times New Roman" w:cs="Times New Roman"/>
          <w:sz w:val="24"/>
          <w:szCs w:val="24"/>
        </w:rPr>
        <w:t xml:space="preserve">četiri (4) </w:t>
      </w:r>
      <w:r>
        <w:rPr>
          <w:rFonts w:ascii="Times New Roman" w:hAnsi="Times New Roman" w:cs="Times New Roman"/>
          <w:sz w:val="24"/>
          <w:szCs w:val="24"/>
        </w:rPr>
        <w:t>član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Upravnog vijeća očitovali o predloženom dnevnom redu i predloženim točkama.</w:t>
      </w:r>
      <w:r w:rsidR="00462C2E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2"/>
    <w:p w14:paraId="4E9527A0" w14:textId="77777777" w:rsidR="00164B97" w:rsidRDefault="00164B97" w:rsidP="00164B97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</w:p>
    <w:p w14:paraId="4B1E142B" w14:textId="77777777" w:rsidR="00164B97" w:rsidRDefault="00164B97" w:rsidP="00164B97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p w14:paraId="5BF896CD" w14:textId="77777777" w:rsidR="00164B97" w:rsidRDefault="00164B97" w:rsidP="00164B97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</w:p>
    <w:p w14:paraId="6ABE26DD" w14:textId="77777777" w:rsidR="00164B97" w:rsidRDefault="00164B97" w:rsidP="00164B97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PREDSJEDNIK UPRAVNOG VIJEĆA</w:t>
      </w:r>
    </w:p>
    <w:p w14:paraId="1BE5D7CF" w14:textId="77777777" w:rsidR="00164B97" w:rsidRDefault="00164B97" w:rsidP="00164B97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Andro </w:t>
      </w:r>
      <w:proofErr w:type="spellStart"/>
      <w:r>
        <w:rPr>
          <w:rFonts w:ascii="Times New Roman" w:hAnsi="Times New Roman" w:cs="Times New Roman"/>
          <w:sz w:val="24"/>
          <w:szCs w:val="24"/>
        </w:rPr>
        <w:t>Magić</w:t>
      </w:r>
      <w:proofErr w:type="spellEnd"/>
    </w:p>
    <w:p w14:paraId="5B94ECC6" w14:textId="77777777" w:rsidR="00164B97" w:rsidRDefault="00164B97" w:rsidP="00164B97"/>
    <w:p w14:paraId="7B4C5A31" w14:textId="77777777" w:rsidR="00164B97" w:rsidRDefault="00164B97" w:rsidP="00164B97"/>
    <w:p w14:paraId="7E80E8B2" w14:textId="77777777" w:rsidR="00164B97" w:rsidRDefault="00164B97"/>
    <w:sectPr w:rsidR="00164B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6E0684"/>
    <w:multiLevelType w:val="hybridMultilevel"/>
    <w:tmpl w:val="76E469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5243ED"/>
    <w:multiLevelType w:val="hybridMultilevel"/>
    <w:tmpl w:val="76E469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B97"/>
    <w:rsid w:val="00164B97"/>
    <w:rsid w:val="00462C2E"/>
    <w:rsid w:val="00D7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3B00C"/>
  <w15:chartTrackingRefBased/>
  <w15:docId w15:val="{93CE343A-2890-4DD9-B578-F537BEC90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B97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164B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43157-448B-474F-A1E1-70A478A38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OtokPasman</dc:creator>
  <cp:keywords/>
  <dc:description/>
  <cp:lastModifiedBy>OtokPasman</cp:lastModifiedBy>
  <cp:revision>1</cp:revision>
  <dcterms:created xsi:type="dcterms:W3CDTF">2026-09-18T09:17:00Z</dcterms:created>
  <dcterms:modified xsi:type="dcterms:W3CDTF">2026-09-18T09:32:00Z</dcterms:modified>
</cp:coreProperties>
</file>