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A276E" w14:textId="77777777" w:rsidR="007B74ED" w:rsidRDefault="007B74ED" w:rsidP="007B74ED">
      <w:r>
        <w:t>REPUBLIKA HRVATSKA</w:t>
      </w:r>
    </w:p>
    <w:p w14:paraId="38677B08" w14:textId="77777777" w:rsidR="007B74ED" w:rsidRDefault="007B74ED" w:rsidP="007B74ED">
      <w:r>
        <w:t>ZADARSKA ŽUPANIJA</w:t>
      </w:r>
    </w:p>
    <w:p w14:paraId="74E7B41A" w14:textId="77777777" w:rsidR="007B74ED" w:rsidRDefault="007B74ED" w:rsidP="007B74ED">
      <w:r>
        <w:t>OPĆINA PAŠMAN</w:t>
      </w:r>
    </w:p>
    <w:p w14:paraId="77F52D3F" w14:textId="77777777" w:rsidR="007B74ED" w:rsidRDefault="007B74ED" w:rsidP="007B74ED">
      <w:r>
        <w:t>DJEČJI VRTIĆ „BODULIĆ“</w:t>
      </w:r>
    </w:p>
    <w:p w14:paraId="13D5C7FE" w14:textId="77777777" w:rsidR="007B74ED" w:rsidRDefault="007B74ED" w:rsidP="007B74ED">
      <w:r>
        <w:t>DOBROPOLJANA</w:t>
      </w:r>
    </w:p>
    <w:p w14:paraId="0B6629BA" w14:textId="77777777" w:rsidR="007B74ED" w:rsidRDefault="007B74ED" w:rsidP="007B74ED">
      <w:pPr>
        <w:jc w:val="center"/>
        <w:rPr>
          <w:sz w:val="28"/>
          <w:szCs w:val="28"/>
        </w:rPr>
      </w:pPr>
    </w:p>
    <w:p w14:paraId="695B7EDD" w14:textId="77777777" w:rsidR="007B74ED" w:rsidRDefault="007B74ED" w:rsidP="007B74ED">
      <w:pPr>
        <w:jc w:val="center"/>
        <w:rPr>
          <w:sz w:val="28"/>
          <w:szCs w:val="28"/>
        </w:rPr>
      </w:pPr>
    </w:p>
    <w:p w14:paraId="761ECA42" w14:textId="77777777" w:rsidR="007B74ED" w:rsidRDefault="007B74ED" w:rsidP="007B74ED">
      <w:pPr>
        <w:jc w:val="center"/>
        <w:rPr>
          <w:sz w:val="28"/>
          <w:szCs w:val="28"/>
        </w:rPr>
      </w:pPr>
    </w:p>
    <w:p w14:paraId="16424E59" w14:textId="77777777" w:rsidR="007B74ED" w:rsidRDefault="007B74ED" w:rsidP="007B74ED">
      <w:pPr>
        <w:jc w:val="center"/>
        <w:rPr>
          <w:sz w:val="28"/>
          <w:szCs w:val="28"/>
        </w:rPr>
      </w:pPr>
    </w:p>
    <w:p w14:paraId="08C4764A" w14:textId="77777777" w:rsidR="007B74ED" w:rsidRDefault="007B74ED" w:rsidP="007B74ED">
      <w:pPr>
        <w:jc w:val="center"/>
        <w:rPr>
          <w:sz w:val="28"/>
          <w:szCs w:val="28"/>
        </w:rPr>
      </w:pPr>
    </w:p>
    <w:p w14:paraId="73FAB312" w14:textId="77777777" w:rsidR="007B74ED" w:rsidRDefault="007B74ED" w:rsidP="007B74ED">
      <w:pPr>
        <w:jc w:val="center"/>
        <w:rPr>
          <w:sz w:val="28"/>
          <w:szCs w:val="28"/>
        </w:rPr>
      </w:pPr>
    </w:p>
    <w:p w14:paraId="73B4B099" w14:textId="77777777" w:rsidR="007B74ED" w:rsidRDefault="007B74ED" w:rsidP="007B74ED">
      <w:pPr>
        <w:jc w:val="center"/>
        <w:rPr>
          <w:sz w:val="28"/>
          <w:szCs w:val="28"/>
        </w:rPr>
      </w:pPr>
    </w:p>
    <w:p w14:paraId="75E7CF8C" w14:textId="77777777" w:rsidR="007B74ED" w:rsidRPr="00405639" w:rsidRDefault="007B74ED" w:rsidP="007B74ED">
      <w:pPr>
        <w:jc w:val="center"/>
        <w:rPr>
          <w:sz w:val="32"/>
          <w:szCs w:val="32"/>
        </w:rPr>
      </w:pPr>
    </w:p>
    <w:p w14:paraId="59121256" w14:textId="77777777" w:rsidR="007B74ED" w:rsidRDefault="007B74ED" w:rsidP="007B74ED">
      <w:pPr>
        <w:jc w:val="center"/>
        <w:rPr>
          <w:b/>
          <w:bCs/>
          <w:sz w:val="32"/>
          <w:szCs w:val="32"/>
        </w:rPr>
      </w:pPr>
      <w:r w:rsidRPr="00405639">
        <w:rPr>
          <w:b/>
          <w:bCs/>
          <w:sz w:val="32"/>
          <w:szCs w:val="32"/>
        </w:rPr>
        <w:t>GODIŠNJ</w:t>
      </w:r>
      <w:r>
        <w:rPr>
          <w:b/>
          <w:bCs/>
          <w:sz w:val="32"/>
          <w:szCs w:val="32"/>
        </w:rPr>
        <w:t>E IZVJEŠĆE O RADU</w:t>
      </w:r>
    </w:p>
    <w:p w14:paraId="25565D69" w14:textId="77777777" w:rsidR="007B74ED" w:rsidRPr="00405639" w:rsidRDefault="007B74ED" w:rsidP="007B74ED">
      <w:pPr>
        <w:jc w:val="center"/>
        <w:rPr>
          <w:b/>
          <w:bCs/>
          <w:sz w:val="32"/>
          <w:szCs w:val="32"/>
        </w:rPr>
      </w:pPr>
      <w:r>
        <w:rPr>
          <w:b/>
          <w:bCs/>
          <w:sz w:val="32"/>
          <w:szCs w:val="32"/>
        </w:rPr>
        <w:t xml:space="preserve"> DJEČJEG VRTIĆA BODULIĆ</w:t>
      </w:r>
    </w:p>
    <w:p w14:paraId="7D4A5BC2" w14:textId="77777777" w:rsidR="007B74ED" w:rsidRDefault="007B74ED" w:rsidP="007B74ED">
      <w:pPr>
        <w:jc w:val="center"/>
        <w:rPr>
          <w:b/>
          <w:bCs/>
          <w:sz w:val="32"/>
          <w:szCs w:val="32"/>
        </w:rPr>
      </w:pPr>
      <w:r w:rsidRPr="00405639">
        <w:rPr>
          <w:b/>
          <w:bCs/>
          <w:sz w:val="32"/>
          <w:szCs w:val="32"/>
        </w:rPr>
        <w:t>ZA PEDAGOŠKU GODINU</w:t>
      </w:r>
    </w:p>
    <w:p w14:paraId="28AF20C8" w14:textId="6C0D7F90" w:rsidR="007B74ED" w:rsidRPr="00405639" w:rsidRDefault="007B74ED" w:rsidP="007B74ED">
      <w:pPr>
        <w:jc w:val="center"/>
        <w:rPr>
          <w:b/>
          <w:bCs/>
          <w:sz w:val="32"/>
          <w:szCs w:val="32"/>
        </w:rPr>
      </w:pPr>
      <w:r w:rsidRPr="00405639">
        <w:rPr>
          <w:b/>
          <w:bCs/>
          <w:sz w:val="32"/>
          <w:szCs w:val="32"/>
        </w:rPr>
        <w:t xml:space="preserve"> 202</w:t>
      </w:r>
      <w:r w:rsidR="00461C3A">
        <w:rPr>
          <w:b/>
          <w:bCs/>
          <w:sz w:val="32"/>
          <w:szCs w:val="32"/>
        </w:rPr>
        <w:t>5</w:t>
      </w:r>
      <w:r w:rsidRPr="00405639">
        <w:rPr>
          <w:b/>
          <w:bCs/>
          <w:sz w:val="32"/>
          <w:szCs w:val="32"/>
        </w:rPr>
        <w:t>./202</w:t>
      </w:r>
      <w:r w:rsidR="00461C3A">
        <w:rPr>
          <w:b/>
          <w:bCs/>
          <w:sz w:val="32"/>
          <w:szCs w:val="32"/>
        </w:rPr>
        <w:t>6</w:t>
      </w:r>
      <w:r w:rsidRPr="00405639">
        <w:rPr>
          <w:b/>
          <w:bCs/>
          <w:sz w:val="32"/>
          <w:szCs w:val="32"/>
        </w:rPr>
        <w:t>.</w:t>
      </w:r>
    </w:p>
    <w:p w14:paraId="61896382" w14:textId="77777777" w:rsidR="007B74ED" w:rsidRPr="00A025F7" w:rsidRDefault="007B74ED" w:rsidP="007B74ED">
      <w:pPr>
        <w:jc w:val="center"/>
        <w:rPr>
          <w:sz w:val="40"/>
          <w:szCs w:val="40"/>
        </w:rPr>
      </w:pPr>
    </w:p>
    <w:p w14:paraId="6EBB5DAC" w14:textId="77777777" w:rsidR="007B74ED" w:rsidRPr="00A025F7" w:rsidRDefault="007B74ED" w:rsidP="007B74ED">
      <w:pPr>
        <w:rPr>
          <w:sz w:val="40"/>
          <w:szCs w:val="40"/>
        </w:rPr>
      </w:pPr>
    </w:p>
    <w:p w14:paraId="25057B75" w14:textId="77777777" w:rsidR="007B74ED" w:rsidRDefault="007B74ED" w:rsidP="007B74ED">
      <w:pPr>
        <w:jc w:val="center"/>
        <w:rPr>
          <w:sz w:val="40"/>
          <w:szCs w:val="40"/>
        </w:rPr>
      </w:pPr>
    </w:p>
    <w:p w14:paraId="5E5E079A" w14:textId="77777777" w:rsidR="007B74ED" w:rsidRDefault="007B74ED" w:rsidP="007B74ED">
      <w:pPr>
        <w:jc w:val="center"/>
        <w:rPr>
          <w:sz w:val="40"/>
          <w:szCs w:val="40"/>
        </w:rPr>
      </w:pPr>
    </w:p>
    <w:p w14:paraId="58567F74" w14:textId="77777777" w:rsidR="007B74ED" w:rsidRDefault="007B74ED" w:rsidP="007B74ED">
      <w:pPr>
        <w:jc w:val="center"/>
        <w:rPr>
          <w:sz w:val="40"/>
          <w:szCs w:val="40"/>
        </w:rPr>
      </w:pPr>
    </w:p>
    <w:p w14:paraId="09645D2F" w14:textId="77777777" w:rsidR="007B74ED" w:rsidRDefault="007B74ED" w:rsidP="007B74ED">
      <w:pPr>
        <w:jc w:val="center"/>
        <w:rPr>
          <w:sz w:val="40"/>
          <w:szCs w:val="40"/>
        </w:rPr>
      </w:pPr>
    </w:p>
    <w:p w14:paraId="6A5797F5" w14:textId="77777777" w:rsidR="007B74ED" w:rsidRDefault="007B74ED" w:rsidP="007B74ED">
      <w:pPr>
        <w:jc w:val="center"/>
        <w:rPr>
          <w:sz w:val="40"/>
          <w:szCs w:val="40"/>
        </w:rPr>
      </w:pPr>
    </w:p>
    <w:p w14:paraId="3D6D8193" w14:textId="77777777" w:rsidR="007B74ED" w:rsidRDefault="007B74ED" w:rsidP="007B74ED">
      <w:pPr>
        <w:jc w:val="center"/>
        <w:rPr>
          <w:sz w:val="40"/>
          <w:szCs w:val="40"/>
        </w:rPr>
      </w:pPr>
    </w:p>
    <w:p w14:paraId="2D10A9A3" w14:textId="77777777" w:rsidR="007B74ED" w:rsidRDefault="007B74ED" w:rsidP="007B74ED">
      <w:pPr>
        <w:jc w:val="center"/>
        <w:rPr>
          <w:sz w:val="40"/>
          <w:szCs w:val="40"/>
        </w:rPr>
      </w:pPr>
    </w:p>
    <w:p w14:paraId="7348A5C2" w14:textId="77777777" w:rsidR="007B74ED" w:rsidRDefault="007B74ED" w:rsidP="007B74ED">
      <w:pPr>
        <w:jc w:val="center"/>
        <w:rPr>
          <w:sz w:val="40"/>
          <w:szCs w:val="40"/>
        </w:rPr>
      </w:pPr>
    </w:p>
    <w:p w14:paraId="450BF19F" w14:textId="77777777" w:rsidR="007B74ED" w:rsidRDefault="007B74ED" w:rsidP="007B74ED">
      <w:pPr>
        <w:jc w:val="center"/>
        <w:rPr>
          <w:sz w:val="40"/>
          <w:szCs w:val="40"/>
        </w:rPr>
      </w:pPr>
    </w:p>
    <w:p w14:paraId="76413B32" w14:textId="77777777" w:rsidR="007B74ED" w:rsidRDefault="007B74ED" w:rsidP="007B74ED">
      <w:pPr>
        <w:jc w:val="center"/>
        <w:rPr>
          <w:sz w:val="40"/>
          <w:szCs w:val="40"/>
        </w:rPr>
      </w:pPr>
    </w:p>
    <w:p w14:paraId="3F88F695" w14:textId="77777777" w:rsidR="007B74ED" w:rsidRPr="00405639" w:rsidRDefault="007B74ED" w:rsidP="007B74ED">
      <w:pPr>
        <w:pStyle w:val="Zaglavlje"/>
        <w:jc w:val="right"/>
        <w:rPr>
          <w:rFonts w:ascii="Times New Roman" w:hAnsi="Times New Roman"/>
        </w:rPr>
      </w:pPr>
    </w:p>
    <w:p w14:paraId="04689111" w14:textId="77777777" w:rsidR="007B74ED" w:rsidRPr="000A6355" w:rsidRDefault="007B74ED" w:rsidP="007B74ED">
      <w:pPr>
        <w:pStyle w:val="Zaglavlje"/>
        <w:jc w:val="right"/>
        <w:rPr>
          <w:rFonts w:ascii="Times New Roman" w:hAnsi="Times New Roman"/>
          <w:sz w:val="24"/>
          <w:szCs w:val="24"/>
          <w:lang w:val="hr-HR"/>
        </w:rPr>
      </w:pPr>
      <w:r w:rsidRPr="000A6355">
        <w:rPr>
          <w:rFonts w:ascii="Times New Roman" w:hAnsi="Times New Roman"/>
          <w:sz w:val="24"/>
          <w:szCs w:val="24"/>
        </w:rPr>
        <w:t xml:space="preserve">                                                                                           </w:t>
      </w:r>
      <w:r w:rsidRPr="000A6355">
        <w:rPr>
          <w:rFonts w:ascii="Times New Roman" w:hAnsi="Times New Roman"/>
          <w:sz w:val="24"/>
          <w:szCs w:val="24"/>
          <w:lang w:val="hr-HR"/>
        </w:rPr>
        <w:t>RAVNATELJICA</w:t>
      </w:r>
    </w:p>
    <w:p w14:paraId="3A91F1F9" w14:textId="77777777" w:rsidR="007B74ED" w:rsidRPr="000A6355" w:rsidRDefault="007B74ED" w:rsidP="007B74ED">
      <w:pPr>
        <w:pStyle w:val="Zaglavlje"/>
        <w:jc w:val="center"/>
        <w:rPr>
          <w:sz w:val="24"/>
          <w:szCs w:val="24"/>
        </w:rPr>
      </w:pPr>
      <w:r>
        <w:rPr>
          <w:rFonts w:ascii="Times New Roman" w:hAnsi="Times New Roman"/>
          <w:sz w:val="24"/>
          <w:szCs w:val="24"/>
          <w:lang w:val="hr-HR"/>
        </w:rPr>
        <w:t xml:space="preserve">                                                                                                                           Agata </w:t>
      </w:r>
      <w:proofErr w:type="spellStart"/>
      <w:r>
        <w:rPr>
          <w:rFonts w:ascii="Times New Roman" w:hAnsi="Times New Roman"/>
          <w:sz w:val="24"/>
          <w:szCs w:val="24"/>
          <w:lang w:val="hr-HR"/>
        </w:rPr>
        <w:t>Korenić</w:t>
      </w:r>
      <w:proofErr w:type="spellEnd"/>
      <w:r w:rsidRPr="000A6355">
        <w:rPr>
          <w:rFonts w:ascii="Times New Roman" w:hAnsi="Times New Roman"/>
          <w:sz w:val="24"/>
          <w:szCs w:val="24"/>
        </w:rPr>
        <w:t xml:space="preserve">                                                                                </w:t>
      </w:r>
    </w:p>
    <w:p w14:paraId="0BFCAB29" w14:textId="77777777" w:rsidR="007B74ED" w:rsidRPr="000A6355" w:rsidRDefault="007B74ED" w:rsidP="007B74ED">
      <w:pPr>
        <w:jc w:val="right"/>
      </w:pPr>
    </w:p>
    <w:p w14:paraId="773F053B" w14:textId="78ABB4E4" w:rsidR="007B74ED" w:rsidRPr="002D5E35" w:rsidRDefault="007B74ED" w:rsidP="007B74ED">
      <w:proofErr w:type="spellStart"/>
      <w:r w:rsidRPr="000A6355">
        <w:t>Dobropoljana</w:t>
      </w:r>
      <w:proofErr w:type="spellEnd"/>
      <w:r w:rsidRPr="000A6355">
        <w:t xml:space="preserve">, </w:t>
      </w:r>
      <w:r w:rsidR="00461C3A">
        <w:t>kolovoz</w:t>
      </w:r>
      <w:r w:rsidRPr="000A6355">
        <w:t xml:space="preserve"> 202</w:t>
      </w:r>
      <w:r w:rsidR="00461C3A">
        <w:t>6</w:t>
      </w:r>
      <w:r w:rsidRPr="000A6355">
        <w:t>. god</w:t>
      </w:r>
      <w:r>
        <w:t>ine</w:t>
      </w:r>
    </w:p>
    <w:p w14:paraId="47B89142" w14:textId="77777777" w:rsidR="007B74ED" w:rsidRDefault="007B74ED" w:rsidP="007B74ED">
      <w:pPr>
        <w:ind w:firstLine="708"/>
      </w:pPr>
    </w:p>
    <w:p w14:paraId="0EA96F51" w14:textId="77777777" w:rsidR="007B74ED" w:rsidRDefault="007B74ED" w:rsidP="007B74ED">
      <w:pPr>
        <w:spacing w:line="276" w:lineRule="auto"/>
        <w:jc w:val="both"/>
      </w:pPr>
    </w:p>
    <w:p w14:paraId="15201DD7" w14:textId="77777777" w:rsidR="007B74ED" w:rsidRDefault="007B74ED" w:rsidP="007B74ED">
      <w:pPr>
        <w:spacing w:line="276" w:lineRule="auto"/>
        <w:jc w:val="both"/>
      </w:pPr>
    </w:p>
    <w:p w14:paraId="0C25896A" w14:textId="77777777" w:rsidR="007B74ED" w:rsidRDefault="007B74ED" w:rsidP="007B74ED">
      <w:pPr>
        <w:spacing w:line="276" w:lineRule="auto"/>
        <w:jc w:val="both"/>
      </w:pPr>
    </w:p>
    <w:p w14:paraId="171565DA" w14:textId="77777777" w:rsidR="007B74ED" w:rsidRDefault="007B74ED" w:rsidP="007B74ED">
      <w:pPr>
        <w:spacing w:line="276" w:lineRule="auto"/>
        <w:jc w:val="both"/>
      </w:pPr>
    </w:p>
    <w:p w14:paraId="2AF11478" w14:textId="77777777" w:rsidR="007B74ED" w:rsidRDefault="007B74ED" w:rsidP="007B74ED">
      <w:pPr>
        <w:spacing w:line="276" w:lineRule="auto"/>
        <w:jc w:val="both"/>
      </w:pPr>
    </w:p>
    <w:p w14:paraId="7DAB02E0" w14:textId="24A7B42D" w:rsidR="007B74ED" w:rsidRDefault="007B74ED" w:rsidP="007B74ED">
      <w:pPr>
        <w:spacing w:line="276" w:lineRule="auto"/>
        <w:jc w:val="both"/>
      </w:pPr>
      <w:r>
        <w:t xml:space="preserve">Godišnje izvješće o radu Dječjeg vrtića </w:t>
      </w:r>
      <w:proofErr w:type="spellStart"/>
      <w:r>
        <w:t>Bodulić</w:t>
      </w:r>
      <w:proofErr w:type="spellEnd"/>
      <w:r>
        <w:t xml:space="preserve"> za pedagošku godinu 202</w:t>
      </w:r>
      <w:r w:rsidR="00461C3A">
        <w:t>5</w:t>
      </w:r>
      <w:r>
        <w:t>./202</w:t>
      </w:r>
      <w:r w:rsidR="00461C3A">
        <w:t>6</w:t>
      </w:r>
      <w:r>
        <w:t xml:space="preserve">. god. razmatrano je </w:t>
      </w:r>
      <w:r w:rsidR="00461C3A">
        <w:t>31</w:t>
      </w:r>
      <w:r>
        <w:t>. kolovoza 202</w:t>
      </w:r>
      <w:r w:rsidR="00461C3A">
        <w:t>6</w:t>
      </w:r>
      <w:r>
        <w:t xml:space="preserve">. godini na </w:t>
      </w:r>
      <w:r w:rsidR="00BC2308">
        <w:t>5</w:t>
      </w:r>
      <w:r>
        <w:t xml:space="preserve">. sjednici Odgojiteljskog vijeća. </w:t>
      </w:r>
    </w:p>
    <w:p w14:paraId="249A4FED" w14:textId="77777777" w:rsidR="007B74ED" w:rsidRDefault="007B74ED" w:rsidP="007B74ED"/>
    <w:p w14:paraId="4EF8F703" w14:textId="77777777" w:rsidR="007B74ED" w:rsidRDefault="007B74ED" w:rsidP="007B74ED"/>
    <w:p w14:paraId="4029059B" w14:textId="77777777" w:rsidR="007B74ED" w:rsidRDefault="007B74ED" w:rsidP="007B74ED">
      <w:pPr>
        <w:spacing w:line="276" w:lineRule="auto"/>
      </w:pPr>
      <w:r>
        <w:t xml:space="preserve">                                                                                                     RAVNATELJICA</w:t>
      </w:r>
    </w:p>
    <w:p w14:paraId="00C8EB25" w14:textId="77777777" w:rsidR="007B74ED" w:rsidRDefault="007B74ED" w:rsidP="007B74ED">
      <w:pPr>
        <w:spacing w:line="276" w:lineRule="auto"/>
      </w:pPr>
      <w:r>
        <w:t xml:space="preserve">                                                                                                        Agata </w:t>
      </w:r>
      <w:proofErr w:type="spellStart"/>
      <w:r>
        <w:t>Korenić</w:t>
      </w:r>
      <w:proofErr w:type="spellEnd"/>
    </w:p>
    <w:p w14:paraId="36F1AA22" w14:textId="77777777" w:rsidR="007B74ED" w:rsidRDefault="007B74ED" w:rsidP="007B74ED">
      <w:r>
        <w:t xml:space="preserve">  </w:t>
      </w:r>
    </w:p>
    <w:p w14:paraId="70189CF6" w14:textId="77777777" w:rsidR="007B74ED" w:rsidRDefault="007B74ED" w:rsidP="007B74ED"/>
    <w:p w14:paraId="7B4A8106" w14:textId="469EF86B" w:rsidR="007B74ED" w:rsidRDefault="007B74ED" w:rsidP="007B74ED">
      <w:pPr>
        <w:spacing w:line="276" w:lineRule="auto"/>
        <w:jc w:val="both"/>
      </w:pPr>
      <w:r>
        <w:t xml:space="preserve">Godišnje izvješće o radu Dječjeg vrtić </w:t>
      </w:r>
      <w:proofErr w:type="spellStart"/>
      <w:r>
        <w:t>Bodulić</w:t>
      </w:r>
      <w:proofErr w:type="spellEnd"/>
      <w:r>
        <w:t xml:space="preserve"> za pedagošku godinu 202</w:t>
      </w:r>
      <w:r w:rsidR="00461C3A">
        <w:t>5</w:t>
      </w:r>
      <w:r>
        <w:t>./202</w:t>
      </w:r>
      <w:r w:rsidR="00461C3A">
        <w:t>6</w:t>
      </w:r>
      <w:r>
        <w:t xml:space="preserve">. usvojeno je                   </w:t>
      </w:r>
      <w:r w:rsidR="00DE03A8">
        <w:t>11</w:t>
      </w:r>
      <w:r>
        <w:t>. rujna 202</w:t>
      </w:r>
      <w:r w:rsidR="00461C3A">
        <w:t>6</w:t>
      </w:r>
      <w:r>
        <w:t xml:space="preserve">. godine na </w:t>
      </w:r>
      <w:r w:rsidR="00DE03A8">
        <w:t>12</w:t>
      </w:r>
      <w:r>
        <w:t xml:space="preserve">. sjednici Upravnog vijeća Dječjeg vrtića </w:t>
      </w:r>
      <w:proofErr w:type="spellStart"/>
      <w:r>
        <w:t>Bodulić</w:t>
      </w:r>
      <w:proofErr w:type="spellEnd"/>
      <w:r>
        <w:t>.</w:t>
      </w:r>
    </w:p>
    <w:p w14:paraId="7444C687" w14:textId="77777777" w:rsidR="007B74ED" w:rsidRDefault="007B74ED" w:rsidP="007B74ED">
      <w:pPr>
        <w:spacing w:line="276" w:lineRule="auto"/>
        <w:jc w:val="both"/>
      </w:pPr>
    </w:p>
    <w:p w14:paraId="0D8112EC" w14:textId="77777777" w:rsidR="007B74ED" w:rsidRDefault="007B74ED" w:rsidP="007B74ED"/>
    <w:p w14:paraId="2BBF8E2D" w14:textId="77777777" w:rsidR="007B74ED" w:rsidRDefault="007B74ED" w:rsidP="007B74ED">
      <w:pPr>
        <w:rPr>
          <w:b/>
        </w:rPr>
      </w:pPr>
      <w:r>
        <w:t xml:space="preserve">                                                                                     PREDSJEDNIK UPRAVNOG VIJEĆA           </w:t>
      </w:r>
    </w:p>
    <w:p w14:paraId="6EBE0ECA" w14:textId="38F67CCA" w:rsidR="007B74ED" w:rsidRDefault="007B74ED" w:rsidP="007B74ED">
      <w:pPr>
        <w:rPr>
          <w:b/>
        </w:rPr>
      </w:pPr>
      <w:r>
        <w:rPr>
          <w:b/>
        </w:rPr>
        <w:t xml:space="preserve">                                                                                                           </w:t>
      </w:r>
      <w:r w:rsidR="00DE03A8">
        <w:rPr>
          <w:bCs/>
        </w:rPr>
        <w:t xml:space="preserve">Andro </w:t>
      </w:r>
      <w:proofErr w:type="spellStart"/>
      <w:r w:rsidR="00DE03A8">
        <w:rPr>
          <w:bCs/>
        </w:rPr>
        <w:t>Magić</w:t>
      </w:r>
      <w:proofErr w:type="spellEnd"/>
      <w:r>
        <w:rPr>
          <w:b/>
        </w:rPr>
        <w:t xml:space="preserve">    </w:t>
      </w:r>
    </w:p>
    <w:p w14:paraId="0C4A4F4D" w14:textId="77777777" w:rsidR="007B74ED" w:rsidRDefault="007B74ED" w:rsidP="007B74ED">
      <w:pPr>
        <w:rPr>
          <w:b/>
        </w:rPr>
      </w:pPr>
    </w:p>
    <w:p w14:paraId="19D0F073" w14:textId="77777777" w:rsidR="007B74ED" w:rsidRDefault="007B74ED" w:rsidP="007B74ED">
      <w:pPr>
        <w:rPr>
          <w:b/>
        </w:rPr>
      </w:pPr>
    </w:p>
    <w:p w14:paraId="7FA53D72" w14:textId="77777777" w:rsidR="007B74ED" w:rsidRDefault="007B74ED" w:rsidP="007B74ED">
      <w:pPr>
        <w:spacing w:line="276" w:lineRule="auto"/>
        <w:jc w:val="both"/>
      </w:pPr>
      <w:r>
        <w:t xml:space="preserve">                                                                 </w:t>
      </w:r>
    </w:p>
    <w:p w14:paraId="01333E2C" w14:textId="77777777" w:rsidR="007B74ED" w:rsidRDefault="007B74ED" w:rsidP="007B74ED"/>
    <w:p w14:paraId="25E4C5EC" w14:textId="1D705328" w:rsidR="007B74ED" w:rsidRPr="00AB0B97" w:rsidRDefault="007B74ED" w:rsidP="007B74ED">
      <w:pPr>
        <w:pStyle w:val="Zaglavlje"/>
        <w:rPr>
          <w:rFonts w:ascii="Times New Roman" w:hAnsi="Times New Roman"/>
          <w:sz w:val="24"/>
          <w:szCs w:val="24"/>
        </w:rPr>
      </w:pPr>
      <w:r w:rsidRPr="00AB0B97">
        <w:rPr>
          <w:rFonts w:ascii="Times New Roman" w:hAnsi="Times New Roman"/>
          <w:sz w:val="24"/>
          <w:szCs w:val="24"/>
        </w:rPr>
        <w:t>KLASA: 601-02/2</w:t>
      </w:r>
      <w:r w:rsidR="00461C3A">
        <w:rPr>
          <w:rFonts w:ascii="Times New Roman" w:hAnsi="Times New Roman"/>
          <w:sz w:val="24"/>
          <w:szCs w:val="24"/>
          <w:lang w:val="hr-HR"/>
        </w:rPr>
        <w:t>6</w:t>
      </w:r>
      <w:r w:rsidRPr="00AB0B97">
        <w:rPr>
          <w:rFonts w:ascii="Times New Roman" w:hAnsi="Times New Roman"/>
          <w:sz w:val="24"/>
          <w:szCs w:val="24"/>
        </w:rPr>
        <w:t>-0</w:t>
      </w:r>
      <w:r>
        <w:rPr>
          <w:rFonts w:ascii="Times New Roman" w:hAnsi="Times New Roman"/>
          <w:sz w:val="24"/>
          <w:szCs w:val="24"/>
          <w:lang w:val="hr-HR"/>
        </w:rPr>
        <w:t>9</w:t>
      </w:r>
      <w:r w:rsidRPr="00AB0B97">
        <w:rPr>
          <w:rFonts w:ascii="Times New Roman" w:hAnsi="Times New Roman"/>
          <w:sz w:val="24"/>
          <w:szCs w:val="24"/>
        </w:rPr>
        <w:t>/01</w:t>
      </w:r>
    </w:p>
    <w:p w14:paraId="5489C175" w14:textId="2FFDE4EA" w:rsidR="007B74ED" w:rsidRPr="00A53DC1" w:rsidRDefault="007B74ED" w:rsidP="007B74ED">
      <w:pPr>
        <w:pStyle w:val="Zaglavlje"/>
        <w:rPr>
          <w:rFonts w:ascii="Times New Roman" w:hAnsi="Times New Roman"/>
          <w:sz w:val="24"/>
          <w:szCs w:val="24"/>
        </w:rPr>
      </w:pPr>
      <w:r w:rsidRPr="00AB0B97">
        <w:rPr>
          <w:rFonts w:ascii="Times New Roman" w:hAnsi="Times New Roman"/>
          <w:sz w:val="24"/>
          <w:szCs w:val="24"/>
        </w:rPr>
        <w:t>URBROJ: 2198-17-</w:t>
      </w:r>
      <w:r>
        <w:rPr>
          <w:rFonts w:ascii="Times New Roman" w:hAnsi="Times New Roman"/>
          <w:sz w:val="24"/>
          <w:szCs w:val="24"/>
          <w:lang w:val="hr-HR"/>
        </w:rPr>
        <w:t>1</w:t>
      </w:r>
      <w:r w:rsidRPr="00AB0B97">
        <w:rPr>
          <w:rFonts w:ascii="Times New Roman" w:hAnsi="Times New Roman"/>
          <w:sz w:val="24"/>
          <w:szCs w:val="24"/>
        </w:rPr>
        <w:t>-0</w:t>
      </w:r>
      <w:r>
        <w:rPr>
          <w:rFonts w:ascii="Times New Roman" w:hAnsi="Times New Roman"/>
          <w:sz w:val="24"/>
          <w:szCs w:val="24"/>
          <w:lang w:val="hr-HR"/>
        </w:rPr>
        <w:t>2</w:t>
      </w:r>
      <w:r w:rsidRPr="00AB0B97">
        <w:rPr>
          <w:rFonts w:ascii="Times New Roman" w:hAnsi="Times New Roman"/>
          <w:sz w:val="24"/>
          <w:szCs w:val="24"/>
        </w:rPr>
        <w:t>-2</w:t>
      </w:r>
      <w:r w:rsidR="00461C3A">
        <w:rPr>
          <w:rFonts w:ascii="Times New Roman" w:hAnsi="Times New Roman"/>
          <w:sz w:val="24"/>
          <w:szCs w:val="24"/>
          <w:lang w:val="hr-HR"/>
        </w:rPr>
        <w:t>6</w:t>
      </w:r>
      <w:r w:rsidRPr="00AB0B97">
        <w:rPr>
          <w:rFonts w:ascii="Times New Roman" w:hAnsi="Times New Roman"/>
          <w:sz w:val="24"/>
          <w:szCs w:val="24"/>
        </w:rPr>
        <w:t>-1</w:t>
      </w:r>
    </w:p>
    <w:p w14:paraId="43CF78DD" w14:textId="65488A3D" w:rsidR="007B74ED" w:rsidRDefault="007B74ED" w:rsidP="007B74ED">
      <w:proofErr w:type="spellStart"/>
      <w:r>
        <w:t>Dobropoljana</w:t>
      </w:r>
      <w:proofErr w:type="spellEnd"/>
      <w:r w:rsidRPr="0014492F">
        <w:t xml:space="preserve">, </w:t>
      </w:r>
      <w:r w:rsidR="00DE03A8">
        <w:t>11</w:t>
      </w:r>
      <w:r w:rsidRPr="0014492F">
        <w:t>.</w:t>
      </w:r>
      <w:r>
        <w:t xml:space="preserve"> </w:t>
      </w:r>
      <w:r w:rsidRPr="0014492F">
        <w:t>rujna 202</w:t>
      </w:r>
      <w:r w:rsidR="00461C3A">
        <w:t>6</w:t>
      </w:r>
      <w:r w:rsidRPr="0014492F">
        <w:t xml:space="preserve">. god. </w:t>
      </w:r>
    </w:p>
    <w:p w14:paraId="095C7FDE" w14:textId="77777777" w:rsidR="007B74ED" w:rsidRDefault="007B74ED" w:rsidP="007B74ED"/>
    <w:p w14:paraId="3CA2295C" w14:textId="77777777" w:rsidR="007B74ED" w:rsidRDefault="007B74ED" w:rsidP="007B74ED">
      <w:r w:rsidRPr="0014492F">
        <w:t>OSNOVNI PODACI O DJEČJEM VRTIĆU</w:t>
      </w:r>
      <w:r>
        <w:t>:</w:t>
      </w:r>
    </w:p>
    <w:p w14:paraId="341993BA" w14:textId="77777777" w:rsidR="007B74ED" w:rsidRDefault="007B74ED" w:rsidP="007B74ED">
      <w:r>
        <w:t>ZADARSKA ŽUPANIJA</w:t>
      </w:r>
    </w:p>
    <w:p w14:paraId="54451039" w14:textId="77777777" w:rsidR="007B74ED" w:rsidRDefault="007B74ED" w:rsidP="007B74ED">
      <w:r>
        <w:t>OPĆINA PAŠMAN</w:t>
      </w:r>
    </w:p>
    <w:p w14:paraId="788C49BF" w14:textId="77777777" w:rsidR="007B74ED" w:rsidRDefault="007B74ED" w:rsidP="007B74ED">
      <w:r>
        <w:t>DJEČJI VRTIĆ BODULIĆ</w:t>
      </w:r>
    </w:p>
    <w:p w14:paraId="38F62BEF" w14:textId="77777777" w:rsidR="007B74ED" w:rsidRDefault="007B74ED" w:rsidP="007B74ED">
      <w:r>
        <w:t>DOBROPOLJANA</w:t>
      </w:r>
    </w:p>
    <w:p w14:paraId="570039ED" w14:textId="77777777" w:rsidR="007B74ED" w:rsidRDefault="007B74ED" w:rsidP="007B74ED">
      <w:pPr>
        <w:adjustRightInd w:val="0"/>
        <w:rPr>
          <w:rFonts w:eastAsia="Calibri"/>
          <w:color w:val="000000"/>
        </w:rPr>
      </w:pPr>
      <w:r>
        <w:rPr>
          <w:rFonts w:eastAsia="Calibri"/>
          <w:color w:val="000000"/>
        </w:rPr>
        <w:t>Adresa sjedišta vrtića: Ulica Krešimira Ćosića 4</w:t>
      </w:r>
    </w:p>
    <w:p w14:paraId="3EBB2B97" w14:textId="77777777" w:rsidR="007B74ED" w:rsidRDefault="007B74ED" w:rsidP="007B74ED">
      <w:pPr>
        <w:adjustRightInd w:val="0"/>
        <w:rPr>
          <w:rFonts w:eastAsia="Calibri"/>
          <w:color w:val="000000"/>
        </w:rPr>
      </w:pPr>
      <w:proofErr w:type="spellStart"/>
      <w:r>
        <w:rPr>
          <w:rFonts w:eastAsia="Calibri"/>
          <w:color w:val="000000"/>
        </w:rPr>
        <w:t>Dobropoljana</w:t>
      </w:r>
      <w:proofErr w:type="spellEnd"/>
      <w:r>
        <w:rPr>
          <w:rFonts w:eastAsia="Calibri"/>
          <w:color w:val="000000"/>
        </w:rPr>
        <w:t>, 23271 Kukljica</w:t>
      </w:r>
    </w:p>
    <w:p w14:paraId="2D840850" w14:textId="77777777" w:rsidR="007B74ED" w:rsidRDefault="007B74ED" w:rsidP="007B74ED">
      <w:pPr>
        <w:adjustRightInd w:val="0"/>
        <w:rPr>
          <w:rFonts w:eastAsia="Calibri"/>
          <w:color w:val="000000"/>
        </w:rPr>
      </w:pPr>
      <w:r>
        <w:rPr>
          <w:rFonts w:eastAsia="Calibri"/>
          <w:color w:val="000000"/>
        </w:rPr>
        <w:t xml:space="preserve">Matični broj vrtića: 4165535 </w:t>
      </w:r>
    </w:p>
    <w:p w14:paraId="3D3FB157" w14:textId="77777777" w:rsidR="007B74ED" w:rsidRDefault="007B74ED" w:rsidP="007B74ED">
      <w:r>
        <w:rPr>
          <w:rFonts w:eastAsia="Calibri"/>
          <w:color w:val="000000"/>
        </w:rPr>
        <w:t>OIB: 57054898407</w:t>
      </w:r>
    </w:p>
    <w:p w14:paraId="4F832CFF" w14:textId="77777777" w:rsidR="007B74ED" w:rsidRDefault="007B74ED" w:rsidP="007B74ED">
      <w:pPr>
        <w:spacing w:line="360" w:lineRule="auto"/>
      </w:pPr>
      <w:r>
        <w:t>Telefon:  023/ 374-528</w:t>
      </w:r>
    </w:p>
    <w:p w14:paraId="76621D08" w14:textId="77777777" w:rsidR="007B74ED" w:rsidRPr="0042562F" w:rsidRDefault="007B74ED" w:rsidP="007B74ED">
      <w:r>
        <w:t xml:space="preserve">e-mail: </w:t>
      </w:r>
      <w:hyperlink r:id="rId8" w:history="1">
        <w:r w:rsidRPr="00366201">
          <w:rPr>
            <w:rStyle w:val="Hiperveza"/>
          </w:rPr>
          <w:t>dvbodulic@gmail.com</w:t>
        </w:r>
      </w:hyperlink>
      <w:r>
        <w:t xml:space="preserve">   </w:t>
      </w:r>
    </w:p>
    <w:p w14:paraId="2D00B96A" w14:textId="77777777" w:rsidR="007B74ED" w:rsidRDefault="007B74ED" w:rsidP="007B74ED">
      <w:pPr>
        <w:rPr>
          <w:b/>
        </w:rPr>
      </w:pPr>
    </w:p>
    <w:p w14:paraId="0FD5D494" w14:textId="77777777" w:rsidR="007B74ED" w:rsidRDefault="007B74ED" w:rsidP="007B74ED"/>
    <w:p w14:paraId="1948E6AB" w14:textId="77777777" w:rsidR="007B74ED" w:rsidRDefault="007B74ED" w:rsidP="007B74ED"/>
    <w:p w14:paraId="1CC5EABE" w14:textId="77777777" w:rsidR="007B74ED" w:rsidRDefault="007B74ED" w:rsidP="007B74ED"/>
    <w:p w14:paraId="6FCB2C79" w14:textId="77777777" w:rsidR="007B74ED" w:rsidRDefault="007B74ED" w:rsidP="007B74ED"/>
    <w:p w14:paraId="607619A9" w14:textId="77777777" w:rsidR="007B74ED" w:rsidRDefault="007B74ED" w:rsidP="007B74ED"/>
    <w:p w14:paraId="2DC36467" w14:textId="77777777" w:rsidR="007B74ED" w:rsidRDefault="007B74ED" w:rsidP="007B74ED"/>
    <w:p w14:paraId="3BEF8E7F" w14:textId="77777777" w:rsidR="007B74ED" w:rsidRDefault="007B74ED" w:rsidP="007B74ED"/>
    <w:p w14:paraId="703A781F" w14:textId="77777777" w:rsidR="007B74ED" w:rsidRDefault="007B74ED" w:rsidP="007B74ED"/>
    <w:p w14:paraId="0E1F433D" w14:textId="77777777" w:rsidR="007B74ED" w:rsidRDefault="007B74ED" w:rsidP="007B74ED"/>
    <w:p w14:paraId="606325F1" w14:textId="77777777" w:rsidR="007B74ED" w:rsidRDefault="007B74ED" w:rsidP="007B74ED"/>
    <w:p w14:paraId="56B383E3" w14:textId="77777777" w:rsidR="007B74ED" w:rsidRDefault="007B74ED" w:rsidP="007B74ED"/>
    <w:p w14:paraId="3FD7868A" w14:textId="77777777" w:rsidR="007B74ED" w:rsidRDefault="007B74ED" w:rsidP="007B74ED"/>
    <w:p w14:paraId="4A512543" w14:textId="77777777" w:rsidR="007B74ED" w:rsidRDefault="007B74ED" w:rsidP="007B74ED"/>
    <w:p w14:paraId="260F5FF8" w14:textId="77777777" w:rsidR="007B74ED" w:rsidRDefault="007B74ED" w:rsidP="007B74ED"/>
    <w:p w14:paraId="36E184C3" w14:textId="77777777" w:rsidR="007B74ED" w:rsidRDefault="007B74ED" w:rsidP="007B74ED">
      <w:r>
        <w:rPr>
          <w:b/>
          <w:sz w:val="28"/>
        </w:rPr>
        <w:t>SADRŽAJ:</w:t>
      </w:r>
    </w:p>
    <w:p w14:paraId="04AEF440" w14:textId="77777777" w:rsidR="007B74ED" w:rsidRDefault="007B74ED" w:rsidP="007B74ED"/>
    <w:p w14:paraId="46DCF2B2" w14:textId="77777777" w:rsidR="007B74ED" w:rsidRDefault="007B74ED" w:rsidP="007B74ED">
      <w:pPr>
        <w:spacing w:line="276" w:lineRule="auto"/>
      </w:pPr>
    </w:p>
    <w:p w14:paraId="25578064" w14:textId="12FE5F02" w:rsidR="007B74ED" w:rsidRDefault="007B74ED" w:rsidP="007B74ED">
      <w:pPr>
        <w:spacing w:line="276" w:lineRule="auto"/>
      </w:pPr>
      <w:r>
        <w:t>1.  Ustrojstvo rada</w:t>
      </w:r>
      <w:r w:rsidR="00DE03A8">
        <w:t xml:space="preserve">  </w:t>
      </w:r>
      <w:r w:rsidR="002804C8">
        <w:t>………………………………………………………………………</w:t>
      </w:r>
      <w:r w:rsidR="003B5876">
        <w:t xml:space="preserve"> 4</w:t>
      </w:r>
      <w:r w:rsidR="00DE03A8">
        <w:t xml:space="preserve">                                                       </w:t>
      </w:r>
    </w:p>
    <w:p w14:paraId="28E53B1F" w14:textId="77777777" w:rsidR="007B74ED" w:rsidRDefault="007B74ED" w:rsidP="007B74ED">
      <w:pPr>
        <w:spacing w:line="276" w:lineRule="auto"/>
      </w:pPr>
    </w:p>
    <w:p w14:paraId="7D19CFFA" w14:textId="33E72C20" w:rsidR="007B74ED" w:rsidRDefault="007B74ED" w:rsidP="007B74ED">
      <w:pPr>
        <w:spacing w:line="276" w:lineRule="auto"/>
      </w:pPr>
      <w:r>
        <w:t>2.   Materijalni uvjeti rada</w:t>
      </w:r>
      <w:r w:rsidR="003B5876">
        <w:t xml:space="preserve">  ……………………………………………………………… 6</w:t>
      </w:r>
    </w:p>
    <w:p w14:paraId="624CA11B" w14:textId="77777777" w:rsidR="007B74ED" w:rsidRDefault="007B74ED" w:rsidP="007B74ED">
      <w:pPr>
        <w:spacing w:line="276" w:lineRule="auto"/>
      </w:pPr>
    </w:p>
    <w:p w14:paraId="2B3E3A39" w14:textId="45584937" w:rsidR="003B5876" w:rsidRDefault="007B74ED" w:rsidP="007B74ED">
      <w:pPr>
        <w:spacing w:line="276" w:lineRule="auto"/>
      </w:pPr>
      <w:r>
        <w:t>3.  Njega i skrb za tjelesni rast i zdravlje djece</w:t>
      </w:r>
      <w:r w:rsidR="003B5876">
        <w:t xml:space="preserve"> …………………………………………. 7</w:t>
      </w:r>
    </w:p>
    <w:p w14:paraId="534B4098" w14:textId="77777777" w:rsidR="007B74ED" w:rsidRDefault="007B74ED" w:rsidP="007B74ED">
      <w:pPr>
        <w:spacing w:line="276" w:lineRule="auto"/>
      </w:pPr>
    </w:p>
    <w:p w14:paraId="08F9F598" w14:textId="3D818ACA" w:rsidR="007B74ED" w:rsidRDefault="007B74ED" w:rsidP="007B74ED">
      <w:pPr>
        <w:spacing w:line="276" w:lineRule="auto"/>
      </w:pPr>
      <w:r>
        <w:t>4.  Odgojno – obrazovni rad</w:t>
      </w:r>
      <w:r w:rsidR="003B5876">
        <w:t xml:space="preserve"> …………………………………………………………….. 8</w:t>
      </w:r>
    </w:p>
    <w:p w14:paraId="784F6AAF" w14:textId="77777777" w:rsidR="007B74ED" w:rsidRDefault="007B74ED" w:rsidP="007B74ED">
      <w:pPr>
        <w:spacing w:line="276" w:lineRule="auto"/>
      </w:pPr>
    </w:p>
    <w:p w14:paraId="19BCAAB2" w14:textId="25BE4689" w:rsidR="007B74ED" w:rsidRDefault="007B74ED" w:rsidP="007B74ED">
      <w:pPr>
        <w:spacing w:line="276" w:lineRule="auto"/>
      </w:pPr>
      <w:r>
        <w:t>5.  Obrazovanje i stručno usavršavanje odgojnih djelatnika</w:t>
      </w:r>
      <w:r w:rsidR="003B5876">
        <w:t xml:space="preserve"> …………………………….12</w:t>
      </w:r>
    </w:p>
    <w:p w14:paraId="75ED3086" w14:textId="77777777" w:rsidR="007B74ED" w:rsidRDefault="007B74ED" w:rsidP="007B74ED">
      <w:pPr>
        <w:spacing w:line="276" w:lineRule="auto"/>
      </w:pPr>
    </w:p>
    <w:p w14:paraId="276B77EC" w14:textId="4EC999F3" w:rsidR="007B74ED" w:rsidRDefault="007B74ED" w:rsidP="007B74ED">
      <w:pPr>
        <w:spacing w:line="276" w:lineRule="auto"/>
      </w:pPr>
      <w:r>
        <w:t>6.  Suradnja s roditeljima</w:t>
      </w:r>
      <w:r w:rsidR="003B5876">
        <w:t xml:space="preserve"> ……………………………………………………………….. 13</w:t>
      </w:r>
    </w:p>
    <w:p w14:paraId="60E45A4C" w14:textId="77777777" w:rsidR="007B74ED" w:rsidRDefault="007B74ED" w:rsidP="007B74ED">
      <w:pPr>
        <w:spacing w:line="276" w:lineRule="auto"/>
      </w:pPr>
    </w:p>
    <w:p w14:paraId="3368ECFA" w14:textId="3B4868C2" w:rsidR="007B74ED" w:rsidRDefault="007B74ED" w:rsidP="007B74ED">
      <w:pPr>
        <w:spacing w:line="276" w:lineRule="auto"/>
      </w:pPr>
      <w:r>
        <w:t>7. Suradnja s vanjskim ustanovama</w:t>
      </w:r>
      <w:r w:rsidR="003B5876">
        <w:t xml:space="preserve"> …………………………………………………….. 14</w:t>
      </w:r>
    </w:p>
    <w:p w14:paraId="5B5804B7" w14:textId="77777777" w:rsidR="007B74ED" w:rsidRDefault="007B74ED" w:rsidP="007B74ED">
      <w:pPr>
        <w:spacing w:line="276" w:lineRule="auto"/>
      </w:pPr>
    </w:p>
    <w:p w14:paraId="5AB9CEC6" w14:textId="5960BC94" w:rsidR="007B74ED" w:rsidRDefault="007B74ED" w:rsidP="007B74ED">
      <w:pPr>
        <w:spacing w:line="276" w:lineRule="auto"/>
      </w:pPr>
      <w:r>
        <w:t>8. Izvješće o radu ravnateljice</w:t>
      </w:r>
      <w:r w:rsidR="003B5876">
        <w:t xml:space="preserve"> …………………………………………………………..  15</w:t>
      </w:r>
    </w:p>
    <w:p w14:paraId="253E6A28" w14:textId="77777777" w:rsidR="007B74ED" w:rsidRDefault="007B74ED" w:rsidP="007B74ED">
      <w:pPr>
        <w:spacing w:line="276" w:lineRule="auto"/>
      </w:pPr>
    </w:p>
    <w:p w14:paraId="667B4D68" w14:textId="39E5106E" w:rsidR="007B74ED" w:rsidRDefault="007B74ED" w:rsidP="007B74ED">
      <w:pPr>
        <w:spacing w:line="276" w:lineRule="auto"/>
      </w:pPr>
      <w:r>
        <w:t>9. Izvješće o radu stručnog suradnika- pedagoga</w:t>
      </w:r>
      <w:r w:rsidR="003B5876">
        <w:t xml:space="preserve"> ………………………………………. 16</w:t>
      </w:r>
    </w:p>
    <w:p w14:paraId="2355768F" w14:textId="26D95C2F" w:rsidR="007B74ED" w:rsidRDefault="007B74ED" w:rsidP="007B74ED">
      <w:pPr>
        <w:spacing w:line="276" w:lineRule="auto"/>
      </w:pPr>
    </w:p>
    <w:p w14:paraId="7BB251A9" w14:textId="032FCCAE" w:rsidR="004B2B75" w:rsidRDefault="004B2B75" w:rsidP="007B74ED">
      <w:pPr>
        <w:spacing w:line="276" w:lineRule="auto"/>
      </w:pPr>
      <w:r>
        <w:t>10. Izvješće o radu zdravstvene voditeljice</w:t>
      </w:r>
      <w:r w:rsidR="003B5876">
        <w:t xml:space="preserve"> …………………………………………….. 20</w:t>
      </w:r>
    </w:p>
    <w:p w14:paraId="20B21562" w14:textId="77777777" w:rsidR="007B74ED" w:rsidRDefault="007B74ED" w:rsidP="007B74ED">
      <w:pPr>
        <w:spacing w:line="276" w:lineRule="auto"/>
      </w:pPr>
    </w:p>
    <w:p w14:paraId="6AEB0460" w14:textId="77777777" w:rsidR="007B74ED" w:rsidRDefault="007B74ED" w:rsidP="007B74ED">
      <w:pPr>
        <w:spacing w:line="276" w:lineRule="auto"/>
      </w:pPr>
    </w:p>
    <w:p w14:paraId="5513C46B" w14:textId="77777777" w:rsidR="007B74ED" w:rsidRDefault="007B74ED" w:rsidP="007B74ED">
      <w:pPr>
        <w:spacing w:line="276" w:lineRule="auto"/>
      </w:pPr>
    </w:p>
    <w:p w14:paraId="72632C49" w14:textId="77777777" w:rsidR="007B74ED" w:rsidRDefault="007B74ED" w:rsidP="007B74ED"/>
    <w:p w14:paraId="61A6F08B" w14:textId="77777777" w:rsidR="007B74ED" w:rsidRDefault="007B74ED" w:rsidP="007B74ED"/>
    <w:p w14:paraId="5C66E06F" w14:textId="77777777" w:rsidR="007B74ED" w:rsidRDefault="007B74ED" w:rsidP="007B74ED"/>
    <w:p w14:paraId="71BCD74A" w14:textId="77777777" w:rsidR="007B74ED" w:rsidRDefault="007B74ED" w:rsidP="007B74ED"/>
    <w:p w14:paraId="749C3155" w14:textId="77777777" w:rsidR="007B74ED" w:rsidRDefault="007B74ED" w:rsidP="007B74ED"/>
    <w:p w14:paraId="271D8909" w14:textId="77777777" w:rsidR="007B74ED" w:rsidRDefault="007B74ED" w:rsidP="007B74ED"/>
    <w:p w14:paraId="331EDB30" w14:textId="77777777" w:rsidR="007B74ED" w:rsidRDefault="007B74ED" w:rsidP="007B74ED"/>
    <w:p w14:paraId="41CB8DC4" w14:textId="77777777" w:rsidR="007B74ED" w:rsidRDefault="007B74ED" w:rsidP="007B74ED"/>
    <w:p w14:paraId="390A5D10" w14:textId="77777777" w:rsidR="007B74ED" w:rsidRDefault="007B74ED" w:rsidP="007B74ED"/>
    <w:p w14:paraId="5DA105E1" w14:textId="77777777" w:rsidR="007B74ED" w:rsidRDefault="007B74ED" w:rsidP="007B74ED"/>
    <w:p w14:paraId="056B6521" w14:textId="77777777" w:rsidR="007B74ED" w:rsidRDefault="007B74ED" w:rsidP="007B74ED"/>
    <w:p w14:paraId="0413550B" w14:textId="77777777" w:rsidR="007B74ED" w:rsidRDefault="007B74ED" w:rsidP="007B74ED"/>
    <w:p w14:paraId="74B2475B" w14:textId="77777777" w:rsidR="007B74ED" w:rsidRDefault="007B74ED" w:rsidP="007B74ED"/>
    <w:p w14:paraId="76686F62" w14:textId="77777777" w:rsidR="007B74ED" w:rsidRDefault="007B74ED" w:rsidP="007B74ED"/>
    <w:p w14:paraId="1F85F039" w14:textId="77777777" w:rsidR="007B74ED" w:rsidRDefault="007B74ED" w:rsidP="007B74ED">
      <w:pPr>
        <w:jc w:val="center"/>
      </w:pPr>
    </w:p>
    <w:p w14:paraId="705D8AA7" w14:textId="77777777" w:rsidR="007B74ED" w:rsidRDefault="007B74ED" w:rsidP="007B74ED"/>
    <w:p w14:paraId="4F9D219A" w14:textId="77777777" w:rsidR="007B74ED" w:rsidRDefault="007B74ED" w:rsidP="007B74ED"/>
    <w:p w14:paraId="5A1EF160" w14:textId="77777777" w:rsidR="007B74ED" w:rsidRDefault="007B74ED" w:rsidP="007B74ED"/>
    <w:p w14:paraId="701EE74F" w14:textId="77777777" w:rsidR="007B74ED" w:rsidRDefault="007B74ED" w:rsidP="007B74ED"/>
    <w:p w14:paraId="00F5C438" w14:textId="77777777" w:rsidR="007B74ED" w:rsidRDefault="007B74ED" w:rsidP="007B74ED"/>
    <w:p w14:paraId="6F75369D" w14:textId="77777777" w:rsidR="007B74ED" w:rsidRDefault="007B74ED" w:rsidP="007B74ED">
      <w:pPr>
        <w:jc w:val="both"/>
      </w:pPr>
    </w:p>
    <w:p w14:paraId="7EBD0D8F" w14:textId="77777777" w:rsidR="007B74ED" w:rsidRDefault="007B74ED" w:rsidP="007B74ED">
      <w:pPr>
        <w:numPr>
          <w:ilvl w:val="0"/>
          <w:numId w:val="1"/>
        </w:numPr>
        <w:jc w:val="center"/>
        <w:rPr>
          <w:b/>
          <w:sz w:val="28"/>
          <w:szCs w:val="28"/>
        </w:rPr>
      </w:pPr>
      <w:r>
        <w:rPr>
          <w:b/>
          <w:sz w:val="28"/>
          <w:szCs w:val="28"/>
        </w:rPr>
        <w:t>USTROJSTVO RADA</w:t>
      </w:r>
    </w:p>
    <w:p w14:paraId="35BE1B50" w14:textId="77777777" w:rsidR="007B74ED" w:rsidRDefault="007B74ED" w:rsidP="007B74ED">
      <w:pPr>
        <w:spacing w:line="276" w:lineRule="auto"/>
        <w:jc w:val="both"/>
      </w:pPr>
    </w:p>
    <w:p w14:paraId="592AA959" w14:textId="77777777" w:rsidR="007B74ED" w:rsidRDefault="007B74ED" w:rsidP="007B74ED">
      <w:pPr>
        <w:spacing w:line="276" w:lineRule="auto"/>
        <w:jc w:val="both"/>
      </w:pPr>
    </w:p>
    <w:p w14:paraId="54AF9AA4" w14:textId="77777777" w:rsidR="007B74ED" w:rsidRDefault="007B74ED" w:rsidP="007B74ED">
      <w:pPr>
        <w:spacing w:line="276" w:lineRule="auto"/>
        <w:contextualSpacing/>
        <w:jc w:val="both"/>
      </w:pPr>
      <w:r>
        <w:t xml:space="preserve">Dječji vrtić </w:t>
      </w:r>
      <w:proofErr w:type="spellStart"/>
      <w:r>
        <w:t>Bodulić</w:t>
      </w:r>
      <w:proofErr w:type="spellEnd"/>
      <w:r>
        <w:t xml:space="preserve"> </w:t>
      </w:r>
      <w:proofErr w:type="spellStart"/>
      <w:r>
        <w:t>Dobropoljana</w:t>
      </w:r>
      <w:proofErr w:type="spellEnd"/>
      <w:r>
        <w:t xml:space="preserve"> svoju djelatnost odgoja, obrazovanja, njege, zdravstvene zaštite i socijalne skrbi obavlja na temelju Zakona o predškolskom odgoju i obrazovanju.</w:t>
      </w:r>
    </w:p>
    <w:p w14:paraId="6FCC6136" w14:textId="77777777" w:rsidR="007B74ED" w:rsidRDefault="007B74ED" w:rsidP="007B74ED">
      <w:pPr>
        <w:spacing w:line="276" w:lineRule="auto"/>
        <w:contextualSpacing/>
        <w:jc w:val="both"/>
      </w:pPr>
      <w:r>
        <w:t>Osnivač Dječjeg vrtića je Općina Pašman.</w:t>
      </w:r>
    </w:p>
    <w:p w14:paraId="0EBA5A71" w14:textId="77777777" w:rsidR="007B74ED" w:rsidRDefault="007B74ED" w:rsidP="007B74ED">
      <w:pPr>
        <w:spacing w:line="276" w:lineRule="auto"/>
        <w:contextualSpacing/>
        <w:jc w:val="both"/>
      </w:pPr>
      <w:r>
        <w:t xml:space="preserve">Sjedište vrtića je u </w:t>
      </w:r>
      <w:proofErr w:type="spellStart"/>
      <w:r>
        <w:t>Dobropoljani</w:t>
      </w:r>
      <w:proofErr w:type="spellEnd"/>
      <w:r>
        <w:t xml:space="preserve">, Ulica Krešimira Ćosića 4. Područni objekt Dječjeg vrtića </w:t>
      </w:r>
      <w:proofErr w:type="spellStart"/>
      <w:r>
        <w:t>Bodulić</w:t>
      </w:r>
      <w:proofErr w:type="spellEnd"/>
      <w:r>
        <w:t xml:space="preserve"> se nalazi u mjestu </w:t>
      </w:r>
      <w:proofErr w:type="spellStart"/>
      <w:r>
        <w:t>Banj</w:t>
      </w:r>
      <w:proofErr w:type="spellEnd"/>
      <w:r>
        <w:t xml:space="preserve">, na adresi Trg </w:t>
      </w:r>
      <w:proofErr w:type="spellStart"/>
      <w:r>
        <w:t>Kolešće</w:t>
      </w:r>
      <w:proofErr w:type="spellEnd"/>
      <w:r>
        <w:t xml:space="preserve"> 1.</w:t>
      </w:r>
    </w:p>
    <w:p w14:paraId="2814F54D" w14:textId="77777777" w:rsidR="007B74ED" w:rsidRDefault="007B74ED" w:rsidP="007B74ED">
      <w:pPr>
        <w:spacing w:line="276" w:lineRule="auto"/>
        <w:contextualSpacing/>
        <w:jc w:val="both"/>
      </w:pPr>
      <w:r>
        <w:t>Vrtić svoju djelatnost i obuhvat djece od navršene prve godine života do polaska u školu provodi na području Općine Pašman.</w:t>
      </w:r>
    </w:p>
    <w:p w14:paraId="471346B1" w14:textId="779628F9" w:rsidR="007B74ED" w:rsidRDefault="007B74ED" w:rsidP="004B2B75">
      <w:pPr>
        <w:spacing w:line="276" w:lineRule="auto"/>
        <w:jc w:val="both"/>
      </w:pPr>
      <w:r>
        <w:t>Pedagoška godina 202</w:t>
      </w:r>
      <w:r w:rsidR="00461C3A">
        <w:t>5</w:t>
      </w:r>
      <w:r>
        <w:t>/2</w:t>
      </w:r>
      <w:r w:rsidR="00461C3A">
        <w:t>026</w:t>
      </w:r>
      <w:r>
        <w:t>. je započela 1. rujna 202</w:t>
      </w:r>
      <w:r w:rsidR="00461C3A">
        <w:t>5</w:t>
      </w:r>
      <w:r>
        <w:t>., a završila 31. kolovoza. 202</w:t>
      </w:r>
      <w:r w:rsidR="00461C3A">
        <w:t>6</w:t>
      </w:r>
      <w:r>
        <w:t>. godine. Odgojno-obrazovni rad organiziran je u petodnevnom radnom tjednu u četiri odgojne skupine, jednu jasličku i tri vrtićke odgojne skupine</w:t>
      </w:r>
      <w:r w:rsidR="00461C3A">
        <w:t xml:space="preserve">. S obzirom da </w:t>
      </w:r>
      <w:r>
        <w:t xml:space="preserve">radovi na centralnom objektu u </w:t>
      </w:r>
      <w:proofErr w:type="spellStart"/>
      <w:r>
        <w:t>Dobropoljani</w:t>
      </w:r>
      <w:proofErr w:type="spellEnd"/>
      <w:r>
        <w:t xml:space="preserve"> </w:t>
      </w:r>
      <w:r w:rsidR="00461C3A">
        <w:t>još nisu gotovi</w:t>
      </w:r>
      <w:r>
        <w:t xml:space="preserve"> srednj</w:t>
      </w:r>
      <w:r w:rsidR="00461C3A">
        <w:t>a</w:t>
      </w:r>
      <w:r>
        <w:t xml:space="preserve"> mješovit</w:t>
      </w:r>
      <w:r w:rsidR="00461C3A">
        <w:t>a</w:t>
      </w:r>
      <w:r>
        <w:t xml:space="preserve"> i starij</w:t>
      </w:r>
      <w:r w:rsidR="00461C3A">
        <w:t>a</w:t>
      </w:r>
      <w:r>
        <w:t xml:space="preserve"> odgojn</w:t>
      </w:r>
      <w:r w:rsidR="00461C3A">
        <w:t>a</w:t>
      </w:r>
      <w:r>
        <w:t xml:space="preserve"> skupin</w:t>
      </w:r>
      <w:r w:rsidR="00461C3A">
        <w:t>a nastavljaju i ovu pedagošku godinu</w:t>
      </w:r>
      <w:r>
        <w:t xml:space="preserve"> </w:t>
      </w:r>
      <w:r w:rsidR="00235A78">
        <w:t xml:space="preserve">bili </w:t>
      </w:r>
      <w:r>
        <w:t>izmje</w:t>
      </w:r>
      <w:r w:rsidR="00461C3A">
        <w:t>šteni</w:t>
      </w:r>
      <w:r>
        <w:t xml:space="preserve"> u OŠ Vladimir Nazor u </w:t>
      </w:r>
      <w:proofErr w:type="spellStart"/>
      <w:r>
        <w:t>Neviđanima</w:t>
      </w:r>
      <w:proofErr w:type="spellEnd"/>
      <w:r>
        <w:t xml:space="preserve"> a u područnom objektu u Banju je organiziran rad jednoj jasličkoj skupini i jednoj mlađoj odgojnoj skupini.</w:t>
      </w:r>
    </w:p>
    <w:p w14:paraId="498BC539" w14:textId="77777777" w:rsidR="007B74ED" w:rsidRDefault="007B74ED" w:rsidP="007B74ED">
      <w:pPr>
        <w:spacing w:line="276" w:lineRule="auto"/>
        <w:jc w:val="both"/>
      </w:pPr>
      <w:r>
        <w:t>Radno vrijeme vrtića uskladili smo prema iskazanim potrebama roditelja od 6:30 do 16:30 sati.</w:t>
      </w:r>
    </w:p>
    <w:p w14:paraId="1219FC25" w14:textId="11DDA9DD" w:rsidR="007B74ED" w:rsidRDefault="007B74ED" w:rsidP="007B74ED">
      <w:pPr>
        <w:spacing w:line="276" w:lineRule="auto"/>
        <w:jc w:val="both"/>
      </w:pPr>
      <w:r>
        <w:t xml:space="preserve">Rad s djecom tijekom ljeta je organiziran u srpnju u jednoj mješovitoj  grupi za ukupno </w:t>
      </w:r>
      <w:r w:rsidR="00461C3A">
        <w:t>15</w:t>
      </w:r>
      <w:r>
        <w:t xml:space="preserve"> djece, a u kolovozu za 12 djece. Djelatnici  su tada koristili dio godišnjeg odmora i pripremali se za sljedeću pedagošku godinu.</w:t>
      </w:r>
    </w:p>
    <w:p w14:paraId="09EAC227" w14:textId="4C9528BA" w:rsidR="007B74ED" w:rsidRDefault="007B74ED" w:rsidP="007B74ED">
      <w:pPr>
        <w:spacing w:line="276" w:lineRule="auto"/>
        <w:jc w:val="both"/>
      </w:pPr>
      <w:r>
        <w:t>Organizacija  rada u 202</w:t>
      </w:r>
      <w:r w:rsidR="00461C3A">
        <w:t>5</w:t>
      </w:r>
      <w:r>
        <w:t>./2</w:t>
      </w:r>
      <w:r w:rsidR="00461C3A">
        <w:t>026</w:t>
      </w:r>
      <w:r>
        <w:t>. godini planirana je i realizirana  rukovodeći se Državnim pedagoškim standardom predškolskog odgoja i naobrazbe (“Narodne novine”, broj 63/08 i 90/10).</w:t>
      </w:r>
    </w:p>
    <w:p w14:paraId="0E271A2D" w14:textId="77777777" w:rsidR="007B74ED" w:rsidRDefault="007B74ED" w:rsidP="007B74ED">
      <w:pPr>
        <w:spacing w:line="276" w:lineRule="auto"/>
        <w:jc w:val="both"/>
      </w:pPr>
      <w:r>
        <w:t>Poštujući  zakonske  propise  i  suvremena  dostignuća  u  predškolskom  odgoju, formirane su  skupine od navršene prve godine života do polaska u školu.</w:t>
      </w:r>
    </w:p>
    <w:p w14:paraId="0D23F92E" w14:textId="77777777" w:rsidR="007B74ED" w:rsidRDefault="007B74ED" w:rsidP="007B74ED">
      <w:pPr>
        <w:spacing w:line="276" w:lineRule="auto"/>
        <w:jc w:val="both"/>
      </w:pPr>
      <w:r>
        <w:t xml:space="preserve">U vrtiću su organizirani sljedeći programi: cjelodnevni 10-satni program jaslica (od 6:30 do 16:30); poludnevni 5-satni sati (od 7:00 do 12:00); cjelodnevni 10-satni (od 6:30 do 16:30), te  program </w:t>
      </w:r>
      <w:proofErr w:type="spellStart"/>
      <w:r>
        <w:t>predškole</w:t>
      </w:r>
      <w:proofErr w:type="spellEnd"/>
      <w:r>
        <w:t xml:space="preserve">  koji je integriran u redoviti rad vrtića.</w:t>
      </w:r>
    </w:p>
    <w:p w14:paraId="381B2278" w14:textId="57FF6E48" w:rsidR="007B74ED" w:rsidRDefault="007B74ED" w:rsidP="007B74ED">
      <w:pPr>
        <w:spacing w:line="276" w:lineRule="auto"/>
        <w:jc w:val="both"/>
      </w:pPr>
      <w:r>
        <w:t xml:space="preserve">Pedagošku godinu smo započeli sa </w:t>
      </w:r>
      <w:r w:rsidR="00461C3A">
        <w:t>67</w:t>
      </w:r>
      <w:r>
        <w:t xml:space="preserve"> djece, a od toga 49 djece je bilo u cjelodnevnom boravku. Tijekom pedagoške godine je taj broj varirao jer su roditelji mijenjali program ovisno o njihovim potrebama. U jasličkoj skupini na početku imali</w:t>
      </w:r>
      <w:r w:rsidR="00461C3A">
        <w:t xml:space="preserve"> 9</w:t>
      </w:r>
      <w:r>
        <w:t>-ero djece, a u mlađoj skupini je na početku bilo 1</w:t>
      </w:r>
      <w:r w:rsidR="00461C3A">
        <w:t>8</w:t>
      </w:r>
      <w:r>
        <w:t xml:space="preserve"> dijete, srednjoj mješovitoj 20, a stariju skupinu je pohađalo je 2</w:t>
      </w:r>
      <w:r w:rsidR="00461C3A">
        <w:t>0</w:t>
      </w:r>
      <w:r>
        <w:t xml:space="preserve">-ero djece. Tijekom pedagoške godine  upisano je još </w:t>
      </w:r>
      <w:r w:rsidR="00461C3A">
        <w:t>dvoje</w:t>
      </w:r>
      <w:r>
        <w:t xml:space="preserve"> djece tako da smo pedagošku godinu završili sa </w:t>
      </w:r>
      <w:r w:rsidR="00461C3A">
        <w:t>69</w:t>
      </w:r>
      <w:r>
        <w:t xml:space="preserve"> djece.</w:t>
      </w:r>
    </w:p>
    <w:p w14:paraId="04061763" w14:textId="2A48E990" w:rsidR="007B74ED" w:rsidRDefault="007B74ED" w:rsidP="007B74ED">
      <w:pPr>
        <w:spacing w:line="276" w:lineRule="auto"/>
        <w:jc w:val="both"/>
      </w:pPr>
      <w:r>
        <w:t>Kraći program učenja engleskog jezika za djecu predškolske dobi realiziran je u suradnji sa Obrtom za poduku jezika „</w:t>
      </w:r>
      <w:proofErr w:type="spellStart"/>
      <w:r>
        <w:t>Enesen</w:t>
      </w:r>
      <w:proofErr w:type="spellEnd"/>
      <w:r>
        <w:t xml:space="preserve">“ iz </w:t>
      </w:r>
      <w:proofErr w:type="spellStart"/>
      <w:r>
        <w:t>Slivnice</w:t>
      </w:r>
      <w:proofErr w:type="spellEnd"/>
      <w:r>
        <w:t xml:space="preserve"> koji ima odobren program od strane Ministarstva znanosti, obrazovanja i mladih , a organiziran je dva puta tjedno po </w:t>
      </w:r>
      <w:r w:rsidR="00743452">
        <w:t>45 minuta za petero djece.</w:t>
      </w:r>
      <w:r>
        <w:t xml:space="preserve"> Sam program je provodila  zaposlenica obrta „</w:t>
      </w:r>
      <w:proofErr w:type="spellStart"/>
      <w:r>
        <w:t>Enesen</w:t>
      </w:r>
      <w:proofErr w:type="spellEnd"/>
      <w:r>
        <w:t>“ s kojim kao vanjskim suradnikom surađujemo nekoliko godina.</w:t>
      </w:r>
    </w:p>
    <w:p w14:paraId="78BBD082" w14:textId="13B9384C" w:rsidR="007B74ED" w:rsidRDefault="007B74ED" w:rsidP="007B74ED">
      <w:pPr>
        <w:spacing w:line="276" w:lineRule="auto"/>
        <w:jc w:val="both"/>
      </w:pPr>
      <w:r>
        <w:t xml:space="preserve">I ove godine smo imali suradnju s </w:t>
      </w:r>
      <w:proofErr w:type="spellStart"/>
      <w:r>
        <w:t>logopedinjom</w:t>
      </w:r>
      <w:proofErr w:type="spellEnd"/>
      <w:r>
        <w:t xml:space="preserve"> Vanjom </w:t>
      </w:r>
      <w:proofErr w:type="spellStart"/>
      <w:r>
        <w:t>Rušnjak</w:t>
      </w:r>
      <w:proofErr w:type="spellEnd"/>
      <w:r>
        <w:t xml:space="preserve"> </w:t>
      </w:r>
      <w:proofErr w:type="spellStart"/>
      <w:r>
        <w:t>Kurtin</w:t>
      </w:r>
      <w:proofErr w:type="spellEnd"/>
      <w:r>
        <w:t xml:space="preserve"> </w:t>
      </w:r>
      <w:r w:rsidR="00743452">
        <w:t>koja je dolazila kao vanjski suradnik nekoliko puta tijekom pedagoške godine.</w:t>
      </w:r>
    </w:p>
    <w:p w14:paraId="583AF71F" w14:textId="77777777" w:rsidR="007B74ED" w:rsidRDefault="007B74ED" w:rsidP="007B74ED">
      <w:pPr>
        <w:spacing w:line="276" w:lineRule="auto"/>
        <w:jc w:val="both"/>
      </w:pPr>
      <w:r>
        <w:t>Stručnog suradnika pedagoga imamo zaposlenog na 12 sati tjedno.</w:t>
      </w:r>
    </w:p>
    <w:p w14:paraId="5A9DE881" w14:textId="76B1D63E" w:rsidR="007B74ED" w:rsidRDefault="00743452" w:rsidP="00325750">
      <w:pPr>
        <w:spacing w:line="276" w:lineRule="auto"/>
        <w:jc w:val="both"/>
      </w:pPr>
      <w:r>
        <w:t>Z</w:t>
      </w:r>
      <w:r w:rsidR="007B74ED">
        <w:t xml:space="preserve">dravstvenog voditelja </w:t>
      </w:r>
      <w:r>
        <w:t>na 4 sata tjedno smo imali od 6. mjeseca 2026.</w:t>
      </w:r>
    </w:p>
    <w:tbl>
      <w:tblPr>
        <w:tblStyle w:val="Reetkatablice"/>
        <w:tblW w:w="0" w:type="auto"/>
        <w:tblLayout w:type="fixed"/>
        <w:tblLook w:val="04A0" w:firstRow="1" w:lastRow="0" w:firstColumn="1" w:lastColumn="0" w:noHBand="0" w:noVBand="1"/>
      </w:tblPr>
      <w:tblGrid>
        <w:gridCol w:w="790"/>
        <w:gridCol w:w="1470"/>
        <w:gridCol w:w="1163"/>
        <w:gridCol w:w="1389"/>
        <w:gridCol w:w="1399"/>
        <w:gridCol w:w="1297"/>
        <w:gridCol w:w="1508"/>
      </w:tblGrid>
      <w:tr w:rsidR="007B74ED" w14:paraId="735DF39A" w14:textId="77777777" w:rsidTr="00743452">
        <w:tc>
          <w:tcPr>
            <w:tcW w:w="790" w:type="dxa"/>
          </w:tcPr>
          <w:p w14:paraId="76ED7E31" w14:textId="77777777" w:rsidR="007B74ED" w:rsidRDefault="007B74ED" w:rsidP="00AA03DC">
            <w:r>
              <w:lastRenderedPageBreak/>
              <w:t xml:space="preserve">Redni </w:t>
            </w:r>
          </w:p>
          <w:p w14:paraId="100F1C22" w14:textId="77777777" w:rsidR="007B74ED" w:rsidRDefault="007B74ED" w:rsidP="00AA03DC">
            <w:r>
              <w:t>broj</w:t>
            </w:r>
          </w:p>
        </w:tc>
        <w:tc>
          <w:tcPr>
            <w:tcW w:w="1470" w:type="dxa"/>
          </w:tcPr>
          <w:p w14:paraId="2EB7016B" w14:textId="77777777" w:rsidR="007B74ED" w:rsidRDefault="007B74ED" w:rsidP="00AA03DC"/>
          <w:p w14:paraId="3DBE4122" w14:textId="77777777" w:rsidR="007B74ED" w:rsidRDefault="007B74ED" w:rsidP="00AA03DC">
            <w:r>
              <w:t>Radno mjesto</w:t>
            </w:r>
          </w:p>
          <w:p w14:paraId="46D59855" w14:textId="77777777" w:rsidR="007B74ED" w:rsidRDefault="007B74ED" w:rsidP="00AA03DC"/>
        </w:tc>
        <w:tc>
          <w:tcPr>
            <w:tcW w:w="1163" w:type="dxa"/>
          </w:tcPr>
          <w:p w14:paraId="0B41CCB3" w14:textId="77777777" w:rsidR="007B74ED" w:rsidRDefault="007B74ED" w:rsidP="00AA03DC">
            <w:r>
              <w:t xml:space="preserve">Broj </w:t>
            </w:r>
          </w:p>
          <w:p w14:paraId="76569E01" w14:textId="77777777" w:rsidR="007B74ED" w:rsidRDefault="007B74ED" w:rsidP="00AA03DC">
            <w:r>
              <w:t>djelatnika</w:t>
            </w:r>
          </w:p>
        </w:tc>
        <w:tc>
          <w:tcPr>
            <w:tcW w:w="1389" w:type="dxa"/>
          </w:tcPr>
          <w:p w14:paraId="73F8884B" w14:textId="77777777" w:rsidR="007B74ED" w:rsidRDefault="007B74ED" w:rsidP="00AA03DC">
            <w:r>
              <w:t>Neodređeno</w:t>
            </w:r>
          </w:p>
          <w:p w14:paraId="20918FDF" w14:textId="77777777" w:rsidR="007B74ED" w:rsidRDefault="007B74ED" w:rsidP="00AA03DC">
            <w:r>
              <w:t>puno radno</w:t>
            </w:r>
          </w:p>
          <w:p w14:paraId="0B4923C6" w14:textId="77777777" w:rsidR="007B74ED" w:rsidRDefault="007B74ED" w:rsidP="00AA03DC">
            <w:r>
              <w:t>vrijeme</w:t>
            </w:r>
          </w:p>
        </w:tc>
        <w:tc>
          <w:tcPr>
            <w:tcW w:w="1399" w:type="dxa"/>
          </w:tcPr>
          <w:p w14:paraId="0FEE1A88" w14:textId="77777777" w:rsidR="007B74ED" w:rsidRDefault="007B74ED" w:rsidP="00AA03DC">
            <w:r>
              <w:t>Neodređeno</w:t>
            </w:r>
          </w:p>
          <w:p w14:paraId="3C7C7E57" w14:textId="77777777" w:rsidR="007B74ED" w:rsidRDefault="007B74ED" w:rsidP="00AA03DC">
            <w:r>
              <w:t>nepuno radno</w:t>
            </w:r>
          </w:p>
          <w:p w14:paraId="0F07AC85" w14:textId="77777777" w:rsidR="007B74ED" w:rsidRDefault="007B74ED" w:rsidP="00AA03DC">
            <w:r>
              <w:t>vrijeme</w:t>
            </w:r>
          </w:p>
        </w:tc>
        <w:tc>
          <w:tcPr>
            <w:tcW w:w="1297" w:type="dxa"/>
          </w:tcPr>
          <w:p w14:paraId="347226C9" w14:textId="77777777" w:rsidR="007B74ED" w:rsidRDefault="007B74ED" w:rsidP="00AA03DC">
            <w:r>
              <w:t>Određeno</w:t>
            </w:r>
          </w:p>
          <w:p w14:paraId="1A46B6E7" w14:textId="77777777" w:rsidR="007B74ED" w:rsidRDefault="007B74ED" w:rsidP="00AA03DC">
            <w:r>
              <w:t>puno radno</w:t>
            </w:r>
          </w:p>
          <w:p w14:paraId="25E37324" w14:textId="77777777" w:rsidR="007B74ED" w:rsidRDefault="007B74ED" w:rsidP="00AA03DC">
            <w:r>
              <w:t>vrijeme</w:t>
            </w:r>
          </w:p>
        </w:tc>
        <w:tc>
          <w:tcPr>
            <w:tcW w:w="1508" w:type="dxa"/>
          </w:tcPr>
          <w:p w14:paraId="21C500E6" w14:textId="77777777" w:rsidR="007B74ED" w:rsidRDefault="007B74ED" w:rsidP="00AA03DC">
            <w:r>
              <w:t>Određeno</w:t>
            </w:r>
          </w:p>
          <w:p w14:paraId="1DC042B6" w14:textId="77777777" w:rsidR="007B74ED" w:rsidRDefault="007B74ED" w:rsidP="00AA03DC">
            <w:r>
              <w:t>nepuno radno</w:t>
            </w:r>
          </w:p>
          <w:p w14:paraId="73CBFAB5" w14:textId="77777777" w:rsidR="007B74ED" w:rsidRDefault="007B74ED" w:rsidP="00AA03DC">
            <w:r>
              <w:t>vrijeme</w:t>
            </w:r>
          </w:p>
        </w:tc>
      </w:tr>
      <w:tr w:rsidR="007B74ED" w14:paraId="2852D6A4" w14:textId="77777777" w:rsidTr="00743452">
        <w:tc>
          <w:tcPr>
            <w:tcW w:w="790" w:type="dxa"/>
          </w:tcPr>
          <w:p w14:paraId="765752E7" w14:textId="77777777" w:rsidR="007B74ED" w:rsidRDefault="007B74ED" w:rsidP="00AA03DC">
            <w:r>
              <w:t>1.</w:t>
            </w:r>
          </w:p>
        </w:tc>
        <w:tc>
          <w:tcPr>
            <w:tcW w:w="1470" w:type="dxa"/>
          </w:tcPr>
          <w:p w14:paraId="0F1460C8" w14:textId="77777777" w:rsidR="007B74ED" w:rsidRDefault="007B74ED" w:rsidP="00AA03DC">
            <w:r>
              <w:t>Ravnateljica</w:t>
            </w:r>
          </w:p>
        </w:tc>
        <w:tc>
          <w:tcPr>
            <w:tcW w:w="1163" w:type="dxa"/>
          </w:tcPr>
          <w:p w14:paraId="1BD18BAF" w14:textId="77777777" w:rsidR="007B74ED" w:rsidRDefault="007B74ED" w:rsidP="00AA03DC">
            <w:r>
              <w:t xml:space="preserve">     1</w:t>
            </w:r>
          </w:p>
          <w:p w14:paraId="50E886CC" w14:textId="77777777" w:rsidR="007B74ED" w:rsidRDefault="007B74ED" w:rsidP="00AA03DC"/>
        </w:tc>
        <w:tc>
          <w:tcPr>
            <w:tcW w:w="1389" w:type="dxa"/>
          </w:tcPr>
          <w:p w14:paraId="0388323B" w14:textId="77777777" w:rsidR="007B74ED" w:rsidRDefault="007B74ED" w:rsidP="00AA03DC"/>
        </w:tc>
        <w:tc>
          <w:tcPr>
            <w:tcW w:w="1399" w:type="dxa"/>
          </w:tcPr>
          <w:p w14:paraId="1AFBA70D" w14:textId="77777777" w:rsidR="007B74ED" w:rsidRDefault="007B74ED" w:rsidP="00AA03DC"/>
        </w:tc>
        <w:tc>
          <w:tcPr>
            <w:tcW w:w="1297" w:type="dxa"/>
          </w:tcPr>
          <w:p w14:paraId="4344583E" w14:textId="77777777" w:rsidR="007B74ED" w:rsidRDefault="007B74ED" w:rsidP="00AA03DC">
            <w:r>
              <w:t xml:space="preserve">      1</w:t>
            </w:r>
          </w:p>
        </w:tc>
        <w:tc>
          <w:tcPr>
            <w:tcW w:w="1508" w:type="dxa"/>
          </w:tcPr>
          <w:p w14:paraId="2FFA170B" w14:textId="77777777" w:rsidR="007B74ED" w:rsidRDefault="007B74ED" w:rsidP="00AA03DC"/>
        </w:tc>
      </w:tr>
      <w:tr w:rsidR="007B74ED" w14:paraId="5CDEB055" w14:textId="77777777" w:rsidTr="00743452">
        <w:tc>
          <w:tcPr>
            <w:tcW w:w="790" w:type="dxa"/>
          </w:tcPr>
          <w:p w14:paraId="0D011CA9" w14:textId="77777777" w:rsidR="007B74ED" w:rsidRDefault="007B74ED" w:rsidP="00AA03DC">
            <w:r>
              <w:t xml:space="preserve">2. </w:t>
            </w:r>
          </w:p>
        </w:tc>
        <w:tc>
          <w:tcPr>
            <w:tcW w:w="1470" w:type="dxa"/>
          </w:tcPr>
          <w:p w14:paraId="7EB53304" w14:textId="77777777" w:rsidR="007B74ED" w:rsidRDefault="007B74ED" w:rsidP="00AA03DC">
            <w:r>
              <w:t>Stručni suradnik pedagog</w:t>
            </w:r>
          </w:p>
        </w:tc>
        <w:tc>
          <w:tcPr>
            <w:tcW w:w="1163" w:type="dxa"/>
          </w:tcPr>
          <w:p w14:paraId="0873266E" w14:textId="77777777" w:rsidR="007B74ED" w:rsidRDefault="007B74ED" w:rsidP="00AA03DC">
            <w:r>
              <w:t xml:space="preserve">     1</w:t>
            </w:r>
          </w:p>
        </w:tc>
        <w:tc>
          <w:tcPr>
            <w:tcW w:w="1389" w:type="dxa"/>
          </w:tcPr>
          <w:p w14:paraId="4495F4BF" w14:textId="77777777" w:rsidR="007B74ED" w:rsidRDefault="007B74ED" w:rsidP="00AA03DC"/>
        </w:tc>
        <w:tc>
          <w:tcPr>
            <w:tcW w:w="1399" w:type="dxa"/>
          </w:tcPr>
          <w:p w14:paraId="47DB125C" w14:textId="6912EAEF" w:rsidR="007B74ED" w:rsidRDefault="00743452" w:rsidP="00AA03DC">
            <w:r>
              <w:t>12 sati tjedno</w:t>
            </w:r>
          </w:p>
        </w:tc>
        <w:tc>
          <w:tcPr>
            <w:tcW w:w="1297" w:type="dxa"/>
          </w:tcPr>
          <w:p w14:paraId="3A5C3E7F" w14:textId="77777777" w:rsidR="007B74ED" w:rsidRDefault="007B74ED" w:rsidP="00AA03DC"/>
        </w:tc>
        <w:tc>
          <w:tcPr>
            <w:tcW w:w="1508" w:type="dxa"/>
          </w:tcPr>
          <w:p w14:paraId="7FD65743" w14:textId="79A27943" w:rsidR="007B74ED" w:rsidRDefault="007B74ED" w:rsidP="00AA03DC"/>
        </w:tc>
      </w:tr>
      <w:tr w:rsidR="007B74ED" w14:paraId="355B7BAD" w14:textId="77777777" w:rsidTr="00743452">
        <w:tc>
          <w:tcPr>
            <w:tcW w:w="790" w:type="dxa"/>
          </w:tcPr>
          <w:p w14:paraId="661F849E" w14:textId="12516382" w:rsidR="007B74ED" w:rsidRDefault="00743452" w:rsidP="00AA03DC">
            <w:r>
              <w:t>3.</w:t>
            </w:r>
          </w:p>
        </w:tc>
        <w:tc>
          <w:tcPr>
            <w:tcW w:w="1470" w:type="dxa"/>
          </w:tcPr>
          <w:p w14:paraId="569F9667" w14:textId="1FBA1C1D" w:rsidR="007B74ED" w:rsidRDefault="00743452" w:rsidP="00AA03DC">
            <w:r>
              <w:t>Zdravstvena voditeljica</w:t>
            </w:r>
          </w:p>
        </w:tc>
        <w:tc>
          <w:tcPr>
            <w:tcW w:w="1163" w:type="dxa"/>
          </w:tcPr>
          <w:p w14:paraId="4359D784" w14:textId="41D53ED4" w:rsidR="007B74ED" w:rsidRPr="00C5366B" w:rsidRDefault="00743452" w:rsidP="00AA03DC">
            <w:r>
              <w:t>1</w:t>
            </w:r>
          </w:p>
        </w:tc>
        <w:tc>
          <w:tcPr>
            <w:tcW w:w="1389" w:type="dxa"/>
          </w:tcPr>
          <w:p w14:paraId="68ADC495" w14:textId="4BAB8966" w:rsidR="007B74ED" w:rsidRPr="00C5366B" w:rsidRDefault="007B74ED" w:rsidP="00AA03DC"/>
        </w:tc>
        <w:tc>
          <w:tcPr>
            <w:tcW w:w="1399" w:type="dxa"/>
          </w:tcPr>
          <w:p w14:paraId="6D5B7BF7" w14:textId="77777777" w:rsidR="007B74ED" w:rsidRDefault="007B74ED" w:rsidP="00AA03DC"/>
        </w:tc>
        <w:tc>
          <w:tcPr>
            <w:tcW w:w="1297" w:type="dxa"/>
          </w:tcPr>
          <w:p w14:paraId="69AFABE3" w14:textId="04FBD1C8" w:rsidR="007B74ED" w:rsidRDefault="007B74ED" w:rsidP="00AA03DC"/>
        </w:tc>
        <w:tc>
          <w:tcPr>
            <w:tcW w:w="1508" w:type="dxa"/>
          </w:tcPr>
          <w:p w14:paraId="7CDC6247" w14:textId="77777777" w:rsidR="007B74ED" w:rsidRDefault="007B74ED" w:rsidP="00AA03DC"/>
          <w:p w14:paraId="136218BB" w14:textId="122C0CCB" w:rsidR="00743452" w:rsidRPr="00743452" w:rsidRDefault="00743452" w:rsidP="00743452">
            <w:pPr>
              <w:jc w:val="center"/>
            </w:pPr>
            <w:r>
              <w:t>4 sata tjedno</w:t>
            </w:r>
          </w:p>
        </w:tc>
      </w:tr>
      <w:tr w:rsidR="00743452" w14:paraId="2A2606E0" w14:textId="77777777" w:rsidTr="00743452">
        <w:tc>
          <w:tcPr>
            <w:tcW w:w="790" w:type="dxa"/>
          </w:tcPr>
          <w:p w14:paraId="1864A1CC" w14:textId="14B818E4" w:rsidR="00743452" w:rsidRDefault="00743452" w:rsidP="00743452">
            <w:r>
              <w:t>4.</w:t>
            </w:r>
          </w:p>
        </w:tc>
        <w:tc>
          <w:tcPr>
            <w:tcW w:w="1470" w:type="dxa"/>
          </w:tcPr>
          <w:p w14:paraId="201D65D0" w14:textId="77777777" w:rsidR="00743452" w:rsidRDefault="00743452" w:rsidP="00743452">
            <w:r>
              <w:t>Odgojiteljice</w:t>
            </w:r>
          </w:p>
          <w:p w14:paraId="679FC488" w14:textId="77777777" w:rsidR="00743452" w:rsidRDefault="00743452" w:rsidP="00743452"/>
        </w:tc>
        <w:tc>
          <w:tcPr>
            <w:tcW w:w="1163" w:type="dxa"/>
          </w:tcPr>
          <w:p w14:paraId="774382CC" w14:textId="22D79F67" w:rsidR="00743452" w:rsidRPr="00C5366B" w:rsidRDefault="00743452" w:rsidP="00743452">
            <w:r w:rsidRPr="00C5366B">
              <w:t xml:space="preserve">     </w:t>
            </w:r>
            <w:r>
              <w:t>9</w:t>
            </w:r>
          </w:p>
        </w:tc>
        <w:tc>
          <w:tcPr>
            <w:tcW w:w="1389" w:type="dxa"/>
          </w:tcPr>
          <w:p w14:paraId="73FDD3CD" w14:textId="450AE6CB" w:rsidR="00743452" w:rsidRPr="00C5366B" w:rsidRDefault="00743452" w:rsidP="00743452">
            <w:r w:rsidRPr="00C5366B">
              <w:t xml:space="preserve">       </w:t>
            </w:r>
            <w:r>
              <w:t>6</w:t>
            </w:r>
          </w:p>
        </w:tc>
        <w:tc>
          <w:tcPr>
            <w:tcW w:w="1399" w:type="dxa"/>
          </w:tcPr>
          <w:p w14:paraId="6BB35DE0" w14:textId="77777777" w:rsidR="00743452" w:rsidRDefault="00743452" w:rsidP="00743452"/>
        </w:tc>
        <w:tc>
          <w:tcPr>
            <w:tcW w:w="1297" w:type="dxa"/>
          </w:tcPr>
          <w:p w14:paraId="5B2544B2" w14:textId="4E44D250" w:rsidR="00743452" w:rsidRDefault="00743452" w:rsidP="00743452">
            <w:r>
              <w:t xml:space="preserve">      3</w:t>
            </w:r>
          </w:p>
        </w:tc>
        <w:tc>
          <w:tcPr>
            <w:tcW w:w="1508" w:type="dxa"/>
          </w:tcPr>
          <w:p w14:paraId="3FC95747" w14:textId="77777777" w:rsidR="00743452" w:rsidRDefault="00743452" w:rsidP="00743452"/>
        </w:tc>
      </w:tr>
      <w:tr w:rsidR="00743452" w14:paraId="5605945A" w14:textId="77777777" w:rsidTr="00743452">
        <w:tc>
          <w:tcPr>
            <w:tcW w:w="790" w:type="dxa"/>
          </w:tcPr>
          <w:p w14:paraId="11A4691A" w14:textId="57CF9A42" w:rsidR="00743452" w:rsidRDefault="009A5947" w:rsidP="00743452">
            <w:r>
              <w:t>5</w:t>
            </w:r>
            <w:r w:rsidR="00743452">
              <w:t>.</w:t>
            </w:r>
          </w:p>
        </w:tc>
        <w:tc>
          <w:tcPr>
            <w:tcW w:w="1470" w:type="dxa"/>
          </w:tcPr>
          <w:p w14:paraId="6B60C855" w14:textId="77777777" w:rsidR="00743452" w:rsidRDefault="00743452" w:rsidP="00743452">
            <w:r>
              <w:t>Kuharica</w:t>
            </w:r>
          </w:p>
          <w:p w14:paraId="7AF2666D" w14:textId="77777777" w:rsidR="00743452" w:rsidRDefault="00743452" w:rsidP="00743452"/>
        </w:tc>
        <w:tc>
          <w:tcPr>
            <w:tcW w:w="1163" w:type="dxa"/>
          </w:tcPr>
          <w:p w14:paraId="4050660C" w14:textId="77777777" w:rsidR="00743452" w:rsidRDefault="00743452" w:rsidP="00743452">
            <w:r>
              <w:t xml:space="preserve">     1</w:t>
            </w:r>
          </w:p>
        </w:tc>
        <w:tc>
          <w:tcPr>
            <w:tcW w:w="1389" w:type="dxa"/>
          </w:tcPr>
          <w:p w14:paraId="6767BD56" w14:textId="77777777" w:rsidR="00743452" w:rsidRDefault="00743452" w:rsidP="00743452">
            <w:r>
              <w:t xml:space="preserve">       1</w:t>
            </w:r>
          </w:p>
        </w:tc>
        <w:tc>
          <w:tcPr>
            <w:tcW w:w="1399" w:type="dxa"/>
          </w:tcPr>
          <w:p w14:paraId="11D78A6D" w14:textId="77777777" w:rsidR="00743452" w:rsidRDefault="00743452" w:rsidP="00743452"/>
        </w:tc>
        <w:tc>
          <w:tcPr>
            <w:tcW w:w="1297" w:type="dxa"/>
          </w:tcPr>
          <w:p w14:paraId="14E62695" w14:textId="77777777" w:rsidR="00743452" w:rsidRDefault="00743452" w:rsidP="00743452"/>
        </w:tc>
        <w:tc>
          <w:tcPr>
            <w:tcW w:w="1508" w:type="dxa"/>
          </w:tcPr>
          <w:p w14:paraId="5C62D155" w14:textId="77777777" w:rsidR="00743452" w:rsidRDefault="00743452" w:rsidP="00743452"/>
        </w:tc>
      </w:tr>
      <w:tr w:rsidR="00743452" w14:paraId="0954BCE1" w14:textId="77777777" w:rsidTr="00743452">
        <w:tc>
          <w:tcPr>
            <w:tcW w:w="790" w:type="dxa"/>
          </w:tcPr>
          <w:p w14:paraId="2F191ECE" w14:textId="6FBB9042" w:rsidR="00743452" w:rsidRDefault="009A5947" w:rsidP="00743452">
            <w:r>
              <w:t>6</w:t>
            </w:r>
            <w:r w:rsidR="00743452">
              <w:t xml:space="preserve">. </w:t>
            </w:r>
          </w:p>
        </w:tc>
        <w:tc>
          <w:tcPr>
            <w:tcW w:w="1470" w:type="dxa"/>
          </w:tcPr>
          <w:p w14:paraId="71BFA411" w14:textId="77777777" w:rsidR="00743452" w:rsidRDefault="00743452" w:rsidP="00743452">
            <w:r>
              <w:t>Pomoćnik</w:t>
            </w:r>
          </w:p>
          <w:p w14:paraId="60061B35" w14:textId="77777777" w:rsidR="00743452" w:rsidRDefault="00743452" w:rsidP="00743452"/>
        </w:tc>
        <w:tc>
          <w:tcPr>
            <w:tcW w:w="1163" w:type="dxa"/>
          </w:tcPr>
          <w:p w14:paraId="654EA3FB" w14:textId="77777777" w:rsidR="00743452" w:rsidRDefault="00743452" w:rsidP="00743452">
            <w:r>
              <w:t xml:space="preserve">     1</w:t>
            </w:r>
          </w:p>
        </w:tc>
        <w:tc>
          <w:tcPr>
            <w:tcW w:w="1389" w:type="dxa"/>
          </w:tcPr>
          <w:p w14:paraId="14F5CB53" w14:textId="77777777" w:rsidR="00743452" w:rsidRDefault="00743452" w:rsidP="00743452"/>
        </w:tc>
        <w:tc>
          <w:tcPr>
            <w:tcW w:w="1399" w:type="dxa"/>
          </w:tcPr>
          <w:p w14:paraId="3485DB49" w14:textId="77777777" w:rsidR="00743452" w:rsidRDefault="00743452" w:rsidP="00743452"/>
        </w:tc>
        <w:tc>
          <w:tcPr>
            <w:tcW w:w="1297" w:type="dxa"/>
          </w:tcPr>
          <w:p w14:paraId="0E3A58D6" w14:textId="77777777" w:rsidR="00743452" w:rsidRDefault="00743452" w:rsidP="00743452"/>
        </w:tc>
        <w:tc>
          <w:tcPr>
            <w:tcW w:w="1508" w:type="dxa"/>
          </w:tcPr>
          <w:p w14:paraId="6F6ED0FF" w14:textId="2E3B8258" w:rsidR="00743452" w:rsidRDefault="00743452" w:rsidP="00743452">
            <w:r>
              <w:t xml:space="preserve">      0,5</w:t>
            </w:r>
          </w:p>
        </w:tc>
      </w:tr>
      <w:tr w:rsidR="00743452" w14:paraId="0EC15433" w14:textId="77777777" w:rsidTr="00743452">
        <w:tc>
          <w:tcPr>
            <w:tcW w:w="790" w:type="dxa"/>
          </w:tcPr>
          <w:p w14:paraId="12DEA921" w14:textId="7A3B4CC4" w:rsidR="00743452" w:rsidRDefault="009A5947" w:rsidP="00743452">
            <w:r>
              <w:t>7</w:t>
            </w:r>
            <w:r w:rsidR="00743452">
              <w:t>.</w:t>
            </w:r>
          </w:p>
        </w:tc>
        <w:tc>
          <w:tcPr>
            <w:tcW w:w="1470" w:type="dxa"/>
          </w:tcPr>
          <w:p w14:paraId="030B22F8" w14:textId="77777777" w:rsidR="00743452" w:rsidRDefault="00743452" w:rsidP="00743452">
            <w:r>
              <w:t>Spremačice-servirke</w:t>
            </w:r>
          </w:p>
          <w:p w14:paraId="5D493E9C" w14:textId="77777777" w:rsidR="00743452" w:rsidRDefault="00743452" w:rsidP="00743452"/>
        </w:tc>
        <w:tc>
          <w:tcPr>
            <w:tcW w:w="1163" w:type="dxa"/>
          </w:tcPr>
          <w:p w14:paraId="5DF3E18E" w14:textId="77777777" w:rsidR="00743452" w:rsidRDefault="00743452" w:rsidP="00743452">
            <w:r>
              <w:t xml:space="preserve">     3</w:t>
            </w:r>
          </w:p>
        </w:tc>
        <w:tc>
          <w:tcPr>
            <w:tcW w:w="1389" w:type="dxa"/>
          </w:tcPr>
          <w:p w14:paraId="7020F13B" w14:textId="77777777" w:rsidR="00743452" w:rsidRDefault="00743452" w:rsidP="00743452">
            <w:r>
              <w:t xml:space="preserve">       1,5</w:t>
            </w:r>
          </w:p>
        </w:tc>
        <w:tc>
          <w:tcPr>
            <w:tcW w:w="1399" w:type="dxa"/>
          </w:tcPr>
          <w:p w14:paraId="3AD34CCF" w14:textId="77777777" w:rsidR="00743452" w:rsidRDefault="00743452" w:rsidP="00743452"/>
        </w:tc>
        <w:tc>
          <w:tcPr>
            <w:tcW w:w="1297" w:type="dxa"/>
          </w:tcPr>
          <w:p w14:paraId="57367C16" w14:textId="15CBCCBC" w:rsidR="00743452" w:rsidRDefault="00743452" w:rsidP="00743452">
            <w:r>
              <w:t>1</w:t>
            </w:r>
          </w:p>
        </w:tc>
        <w:tc>
          <w:tcPr>
            <w:tcW w:w="1508" w:type="dxa"/>
          </w:tcPr>
          <w:p w14:paraId="60433E7E" w14:textId="467A1014" w:rsidR="00743452" w:rsidRDefault="00743452" w:rsidP="00743452">
            <w:r>
              <w:t xml:space="preserve">      </w:t>
            </w:r>
          </w:p>
        </w:tc>
      </w:tr>
    </w:tbl>
    <w:p w14:paraId="29C7D5A3" w14:textId="77777777" w:rsidR="007B74ED" w:rsidRDefault="007B74ED" w:rsidP="007B74ED">
      <w:pPr>
        <w:spacing w:line="276" w:lineRule="auto"/>
        <w:jc w:val="both"/>
      </w:pPr>
    </w:p>
    <w:p w14:paraId="725B8F06" w14:textId="77777777" w:rsidR="007B74ED" w:rsidRDefault="007B74ED" w:rsidP="007B74ED">
      <w:pPr>
        <w:spacing w:line="276" w:lineRule="auto"/>
        <w:jc w:val="both"/>
      </w:pPr>
      <w:r>
        <w:t>Tijekom ove pedagoške godine često smo zapošljavali na radno mjesto odgojitelja nestručne zamjene jer nam se nisu svaki put za zamjene javljali odgojitelji. Većina odgojitelja i stručna suradnica-pedagog imaju propisanu vrstu i stupanja stručne spreme, odgovorno obavljaju svoj posao i redovito vode pedagošku dokumentaciju.</w:t>
      </w:r>
    </w:p>
    <w:p w14:paraId="3D8ADDF4" w14:textId="77777777" w:rsidR="007B74ED" w:rsidRDefault="007B74ED" w:rsidP="007B74ED">
      <w:pPr>
        <w:spacing w:line="276" w:lineRule="auto"/>
        <w:jc w:val="both"/>
      </w:pPr>
      <w:r>
        <w:t>Radno vrijeme odgojitelja je 40 sati tjedno:  27,5  sati neposrednog rada s djecom, a preostalo vrijeme ide na  poslove planiranja, programiranja i vrednovanja odgojno-obrazovnog rada, prikupljanja, izrađivanja i održavanja sredstva za rad s djecom, vođenja brige o estetskome  i  funkcionalnom  uređenju  prostora  za  izvođenje  različitih  aktivnosti, vođenja dokumentacije  o  djeci  i  radu  te  zadovoljavanja  stručnih  zahtjeva  u organizaciji  i  unaprjeđenju  odgojno-obrazovnog  procesa,  suradnje  s  roditeljima, stručnjacima kao i s ostalim sudionicima u odgoju i obrazovanju djece predškolske dobi u lokalnoj zajednici, zadovoljavanja svakodnevnih potreba djece i njihovih razvojnih zadaća te poticanja razvoja svakoga djeteta prema njegovim sposobnostima.</w:t>
      </w:r>
    </w:p>
    <w:p w14:paraId="1371AE63" w14:textId="77777777" w:rsidR="007B74ED" w:rsidRDefault="007B74ED" w:rsidP="007B74ED">
      <w:pPr>
        <w:spacing w:line="276" w:lineRule="auto"/>
        <w:jc w:val="both"/>
      </w:pPr>
      <w:r>
        <w:t xml:space="preserve">Administrativne poslove za Vrtić obavljala je ravnateljica vrtića, a računovodstvene poslove djelatnica Općine Pašman. </w:t>
      </w:r>
    </w:p>
    <w:p w14:paraId="0B3BD027" w14:textId="77777777" w:rsidR="007B74ED" w:rsidRDefault="007B74ED" w:rsidP="007B74ED">
      <w:pPr>
        <w:spacing w:line="276" w:lineRule="auto"/>
        <w:jc w:val="both"/>
      </w:pPr>
      <w:r>
        <w:t xml:space="preserve">U područnom objektu u kuhinji je bila zaposlena kuharica koja je vodila brigu o nabavi i pripremi namirnica za obroke vodeći računa o nutritivnim vrijednostima. S obzirom da u područnom objektu imamo malu kuhinju , za djecu koja su iseljena u OŠ u </w:t>
      </w:r>
      <w:proofErr w:type="spellStart"/>
      <w:r>
        <w:t>Neviđane</w:t>
      </w:r>
      <w:proofErr w:type="spellEnd"/>
      <w:r>
        <w:t xml:space="preserve"> smo imali catering te smo dogovarali jelovnike vodeći računa o pravilnoj prehrani.</w:t>
      </w:r>
    </w:p>
    <w:p w14:paraId="10AD26E3" w14:textId="77777777" w:rsidR="007B74ED" w:rsidRDefault="007B74ED" w:rsidP="007B74ED">
      <w:pPr>
        <w:spacing w:line="276" w:lineRule="auto"/>
        <w:jc w:val="both"/>
      </w:pPr>
      <w:r>
        <w:t xml:space="preserve">Poslove održavanja čistoće te pripremi i serviranju hrane u područnom objektu je obavljala jedna djelatnica, a u prostorima OŠ Vladimir Nazor u </w:t>
      </w:r>
      <w:proofErr w:type="spellStart"/>
      <w:r>
        <w:t>Neviđanima</w:t>
      </w:r>
      <w:proofErr w:type="spellEnd"/>
      <w:r>
        <w:t xml:space="preserve"> (u promijenjenim uvjetima) u jutarnjoj smjeni radila je jedna djelatnica, a u popodnevnoj druga djelatnica na pola radnog vremena. Pomoćnik za dijete s teškoćama je bio zaposlen na pola radnog vremena.</w:t>
      </w:r>
    </w:p>
    <w:p w14:paraId="5DB98736" w14:textId="4E78CBE8" w:rsidR="007B74ED" w:rsidRDefault="007B74ED" w:rsidP="004B2B75">
      <w:pPr>
        <w:spacing w:line="276" w:lineRule="auto"/>
        <w:jc w:val="both"/>
      </w:pPr>
      <w:r>
        <w:t xml:space="preserve">Upravno vijeće zasjedalo je na sjednicama i raspravljalo o pitanjima iz svog djelokruga u redovnim zakonskim rokovima i prema potrebama procesa. Usvojeno je godišnje izvješće o </w:t>
      </w:r>
      <w:r>
        <w:lastRenderedPageBreak/>
        <w:t>radu za 202</w:t>
      </w:r>
      <w:r w:rsidR="00743452">
        <w:t>4</w:t>
      </w:r>
      <w:r>
        <w:t>./2</w:t>
      </w:r>
      <w:r w:rsidR="00743452">
        <w:t>025.</w:t>
      </w:r>
      <w:r>
        <w:t xml:space="preserve"> pedagošku godinu,  godišnji plan i program rada za 202</w:t>
      </w:r>
      <w:r w:rsidR="00743452">
        <w:t>5</w:t>
      </w:r>
      <w:r>
        <w:t>./202</w:t>
      </w:r>
      <w:r w:rsidR="00743452">
        <w:t>6</w:t>
      </w:r>
      <w:r>
        <w:t>., donesen je financijski plan za 202</w:t>
      </w:r>
      <w:r w:rsidR="00743452">
        <w:t>6</w:t>
      </w:r>
      <w:r>
        <w:t>. godinu te projekcija proračuna za 202</w:t>
      </w:r>
      <w:r w:rsidR="00743452">
        <w:t>7</w:t>
      </w:r>
      <w:r>
        <w:t>. i 202</w:t>
      </w:r>
      <w:r w:rsidR="00743452">
        <w:t>8</w:t>
      </w:r>
      <w:r>
        <w:t>. godinu, polugodišnje izvješće o izvršenju financijskog plana za 202</w:t>
      </w:r>
      <w:r w:rsidR="00743452">
        <w:t>6</w:t>
      </w:r>
      <w:r>
        <w:t>. godinu, godišnje izvješće o izvršenju financijskog plana za 2</w:t>
      </w:r>
      <w:r w:rsidR="00743452">
        <w:t>025</w:t>
      </w:r>
      <w:r>
        <w:t>., doneseni su novi akti…</w:t>
      </w:r>
    </w:p>
    <w:p w14:paraId="31851E06" w14:textId="77777777" w:rsidR="007B74ED" w:rsidRDefault="007B74ED" w:rsidP="007B74ED">
      <w:pPr>
        <w:spacing w:line="276" w:lineRule="auto"/>
        <w:jc w:val="both"/>
      </w:pPr>
      <w:r>
        <w:t xml:space="preserve">Realizirane zadaće:  </w:t>
      </w:r>
    </w:p>
    <w:p w14:paraId="5ADDAC3D" w14:textId="77777777" w:rsidR="007B74ED" w:rsidRDefault="007B74ED" w:rsidP="007B74ED">
      <w:pPr>
        <w:spacing w:line="276" w:lineRule="auto"/>
        <w:jc w:val="both"/>
      </w:pPr>
      <w:r>
        <w:t xml:space="preserve">Tijekom godine kontinuirano su praćene i provedene potrebe upisa djece, izdana  su  Rješenja  o  radnom  vremenu  i  zaduženja  odgojitelja , te  Rješenja  o korištenju godišnjih odmora i plaćenog dopusta. </w:t>
      </w:r>
    </w:p>
    <w:p w14:paraId="052574C2" w14:textId="77777777" w:rsidR="007B74ED" w:rsidRDefault="007B74ED" w:rsidP="007B74ED">
      <w:pPr>
        <w:spacing w:line="276" w:lineRule="auto"/>
        <w:jc w:val="both"/>
      </w:pPr>
      <w:r>
        <w:t xml:space="preserve">Ugovoreno  je osiguranje one djece, čiji su roditelji pristali i odabrali premiju  u  Croatia  osiguranju. Sa roditeljima novoupisane djece, korisnicima usluga  predškolskog  odgoja  i obrazovanja  potpisani  su  Ugovori  o korištenju usluga vrtića. Roditelji sve djece su potpisali izjave sa popisom osoba koje mogu dovoditi i odvoditi njihovo dijete u vrtić te dali suglasnost da njihova djeca mogu ići na izlete, fotografirati se... </w:t>
      </w:r>
    </w:p>
    <w:p w14:paraId="08FCECBA" w14:textId="77777777" w:rsidR="007B74ED" w:rsidRDefault="007B74ED" w:rsidP="007B74ED">
      <w:pPr>
        <w:spacing w:line="276" w:lineRule="auto"/>
        <w:jc w:val="both"/>
      </w:pPr>
      <w:r>
        <w:t xml:space="preserve">Uspostavljen je kućni red; jutarnje okupljanje, individualni i  grupni  rad s djecom, planirane aktivnosti (korištenje različitim materijalima, istraživanje, tjelovježba, rad sa školskim obveznicima, kulturno – higijenske navike), boravak na vanjskom prostoru.  </w:t>
      </w:r>
    </w:p>
    <w:p w14:paraId="6A126286" w14:textId="77777777" w:rsidR="007B74ED" w:rsidRDefault="007B74ED" w:rsidP="007B74ED">
      <w:pPr>
        <w:spacing w:line="276" w:lineRule="auto"/>
        <w:jc w:val="both"/>
      </w:pPr>
      <w:r>
        <w:t xml:space="preserve">Vođene su evidencije praćenja prisutnosti djece po odgojnim skupinama, evidencije uplata roditelja, evidencije rada odgojiteljica te individualno praćenje djece. </w:t>
      </w:r>
    </w:p>
    <w:p w14:paraId="5E5AAF68" w14:textId="77777777" w:rsidR="007B74ED" w:rsidRDefault="007B74ED" w:rsidP="007B74ED">
      <w:pPr>
        <w:spacing w:line="276" w:lineRule="auto"/>
        <w:jc w:val="both"/>
      </w:pPr>
      <w:r>
        <w:t xml:space="preserve">Godišnjim planom i programom planirane aktivnosti i projekti su provedeni, a bilo je i onih koje nismo planirali, situacijskih i spontanih. </w:t>
      </w:r>
    </w:p>
    <w:p w14:paraId="580804DE" w14:textId="77777777" w:rsidR="007B74ED" w:rsidRDefault="007B74ED" w:rsidP="007B74ED">
      <w:pPr>
        <w:spacing w:line="276" w:lineRule="auto"/>
        <w:jc w:val="both"/>
      </w:pPr>
      <w:r>
        <w:t xml:space="preserve">Suradnja s roditeljima provedena je kroz roditeljske sastanke (informativni sastanci – upis i prilagođavanje djece u rujnu i listopadu  i organizacija druženja roditelja – djece – odgojitelja tijekom godine), WhatsApp grupa, individualnih razgovora i centra za roditelje.  </w:t>
      </w:r>
    </w:p>
    <w:p w14:paraId="46AF9B8E" w14:textId="77777777" w:rsidR="007B74ED" w:rsidRDefault="007B74ED" w:rsidP="007B74ED">
      <w:pPr>
        <w:spacing w:line="276" w:lineRule="auto"/>
        <w:jc w:val="both"/>
      </w:pPr>
      <w:r>
        <w:t xml:space="preserve">Suradnja  s  vanjskim  institucijama  (OŠ „Vladimir Nazor“ </w:t>
      </w:r>
      <w:proofErr w:type="spellStart"/>
      <w:r>
        <w:t>Neviđane</w:t>
      </w:r>
      <w:proofErr w:type="spellEnd"/>
      <w:r>
        <w:t xml:space="preserve">, Zavod za javno zdravstvo u Zadru, HZJZ, Ministarstvo znanosti, obrazovanja i mladih, Ministarstvo kulture, Croatia osiguranje, Unicef, vrtići iz okruženja) uspješno je ostvarena tijekom pedagoške  godine. </w:t>
      </w:r>
    </w:p>
    <w:p w14:paraId="59EF676F" w14:textId="77777777" w:rsidR="007B74ED" w:rsidRDefault="007B74ED" w:rsidP="007B74ED">
      <w:pPr>
        <w:spacing w:line="276" w:lineRule="auto"/>
        <w:jc w:val="both"/>
      </w:pPr>
      <w:r>
        <w:t xml:space="preserve">  </w:t>
      </w:r>
    </w:p>
    <w:p w14:paraId="505FE6CA" w14:textId="77777777" w:rsidR="007B74ED" w:rsidRDefault="007B74ED" w:rsidP="007B74ED">
      <w:pPr>
        <w:jc w:val="both"/>
      </w:pPr>
    </w:p>
    <w:p w14:paraId="0A25A894" w14:textId="77777777" w:rsidR="007B74ED" w:rsidRDefault="007B74ED" w:rsidP="007B74ED">
      <w:pPr>
        <w:numPr>
          <w:ilvl w:val="0"/>
          <w:numId w:val="1"/>
        </w:numPr>
        <w:jc w:val="center"/>
      </w:pPr>
      <w:r>
        <w:rPr>
          <w:b/>
          <w:sz w:val="28"/>
          <w:szCs w:val="28"/>
        </w:rPr>
        <w:t>MATERIJALNI UVJETI  RADA</w:t>
      </w:r>
    </w:p>
    <w:p w14:paraId="61C0FD65" w14:textId="77777777" w:rsidR="007B74ED" w:rsidRDefault="007B74ED" w:rsidP="007B74ED">
      <w:pPr>
        <w:spacing w:line="276" w:lineRule="auto"/>
        <w:jc w:val="both"/>
      </w:pPr>
      <w:r>
        <w:t xml:space="preserve"> </w:t>
      </w:r>
    </w:p>
    <w:p w14:paraId="43C5FE68" w14:textId="77777777" w:rsidR="007B74ED" w:rsidRDefault="007B74ED" w:rsidP="007B74ED">
      <w:pPr>
        <w:spacing w:line="276" w:lineRule="auto"/>
        <w:jc w:val="both"/>
      </w:pPr>
    </w:p>
    <w:p w14:paraId="1DBDB925" w14:textId="5AB3D041" w:rsidR="007B74ED" w:rsidRDefault="007B74ED" w:rsidP="007B74ED">
      <w:pPr>
        <w:spacing w:line="276" w:lineRule="auto"/>
        <w:jc w:val="both"/>
      </w:pPr>
      <w:r>
        <w:t xml:space="preserve">Prema Zakonu o predškolskom odgoju i obrazovanju troškove smještaja djece snosila je Općina Pašman  (osnivač Ustanove) i roditelji djece koja su  koristila usluge Vrtića. Programi javnih potreba: program </w:t>
      </w:r>
      <w:proofErr w:type="spellStart"/>
      <w:r>
        <w:t>predškole</w:t>
      </w:r>
      <w:proofErr w:type="spellEnd"/>
      <w:r>
        <w:t xml:space="preserve"> i program za djecu s teškoćama sufinancirani su sredstvima Ministarstva znanosti, obrazovanja i mladih. Krajem 2023. godine Vlada RH je donijela Odluku kojom je osigurala sredstva za fiskalnu održivost vrtića koja smo koristili za poboljšanje materijalnih uvjeta rada</w:t>
      </w:r>
      <w:r w:rsidR="00743452">
        <w:t>.</w:t>
      </w:r>
    </w:p>
    <w:p w14:paraId="1274805C" w14:textId="77777777" w:rsidR="007B74ED" w:rsidRDefault="007B74ED" w:rsidP="007B74ED">
      <w:pPr>
        <w:spacing w:line="276" w:lineRule="auto"/>
        <w:jc w:val="both"/>
      </w:pPr>
      <w:r>
        <w:t xml:space="preserve">Materijalna sredina u kojoj su djeca boravila, bila je poticajna i kao takva je omogućavala zadovoljavanje potreba za druženjem, zabavom, učenjem kroz istraživanje, samostalnost te aktivnu angažiranost svakog djeteta. </w:t>
      </w:r>
    </w:p>
    <w:p w14:paraId="1A6CFA94" w14:textId="77777777" w:rsidR="007B74ED" w:rsidRDefault="007B74ED" w:rsidP="007B74ED">
      <w:pPr>
        <w:spacing w:line="276" w:lineRule="auto"/>
        <w:jc w:val="both"/>
      </w:pPr>
      <w:r>
        <w:t xml:space="preserve">Tijekom cijele godine nadopunjavao se prostor didaktičkim sredstvima i likovno tehničkim materijalom, vršene su promjene u organizaciji prostora. </w:t>
      </w:r>
    </w:p>
    <w:p w14:paraId="61D5B93C" w14:textId="77777777" w:rsidR="007B74ED" w:rsidRDefault="007B74ED" w:rsidP="007B74ED">
      <w:pPr>
        <w:spacing w:line="276" w:lineRule="auto"/>
        <w:jc w:val="both"/>
      </w:pPr>
      <w:r>
        <w:lastRenderedPageBreak/>
        <w:t>Održavanje  prostora i  tijekom  godine  obavljalo  se  redovitim  kontroliranjem i uklanjanjem  manjih  kvarova. Redovito je nabavljen potrošni materijal za čišćenje, materijal za higijenske potrebe te nabavljena radna obuća i odjeća.</w:t>
      </w:r>
    </w:p>
    <w:p w14:paraId="5F3018D9" w14:textId="77777777" w:rsidR="007B74ED" w:rsidRDefault="007B74ED" w:rsidP="007B74ED">
      <w:pPr>
        <w:spacing w:line="276" w:lineRule="auto"/>
        <w:jc w:val="both"/>
      </w:pPr>
      <w:r>
        <w:t>Nabavljen je i uredski materijal te knjige pedagoške dokumentacije.</w:t>
      </w:r>
    </w:p>
    <w:p w14:paraId="533625CE" w14:textId="77777777" w:rsidR="007B74ED" w:rsidRDefault="007B74ED" w:rsidP="007B74ED">
      <w:pPr>
        <w:spacing w:line="276" w:lineRule="auto"/>
        <w:jc w:val="both"/>
      </w:pPr>
      <w:r>
        <w:t xml:space="preserve">U vrtićki vrt područnog objekta i ove godine su posađene sadnice cvijeća o kojima smo brinuli tijekom godine. </w:t>
      </w:r>
    </w:p>
    <w:p w14:paraId="5F553C08" w14:textId="1ABEA948" w:rsidR="007B74ED" w:rsidRDefault="007B74ED" w:rsidP="007B74ED">
      <w:pPr>
        <w:spacing w:line="276" w:lineRule="auto"/>
        <w:jc w:val="both"/>
      </w:pPr>
      <w:r>
        <w:t xml:space="preserve">Za sportske aktivnosti smo nabavili </w:t>
      </w:r>
      <w:r w:rsidR="00743452">
        <w:t xml:space="preserve">rekvizite </w:t>
      </w:r>
      <w:r>
        <w:t>između ostalog i zbog organizacije sportsko-rekreativne manifestacije „Mali đir pa koš 202</w:t>
      </w:r>
      <w:r w:rsidR="00743452">
        <w:t>6</w:t>
      </w:r>
      <w:r>
        <w:t>.“, igračke za igru u pijesku</w:t>
      </w:r>
      <w:r w:rsidR="00303462">
        <w:t xml:space="preserve"> te za igru na otvorenom</w:t>
      </w:r>
      <w:r w:rsidR="004B2B75">
        <w:t>.</w:t>
      </w:r>
    </w:p>
    <w:p w14:paraId="63ECE3D5" w14:textId="77777777" w:rsidR="007B74ED" w:rsidRDefault="007B74ED" w:rsidP="007B74ED">
      <w:pPr>
        <w:spacing w:line="276" w:lineRule="auto"/>
        <w:jc w:val="both"/>
      </w:pPr>
      <w:r>
        <w:t>Nadopunjavali smo kuhinju sa potrebnim posuđem i posudama.</w:t>
      </w:r>
    </w:p>
    <w:p w14:paraId="11ED55EC" w14:textId="77777777" w:rsidR="007B74ED" w:rsidRDefault="007B74ED" w:rsidP="007B74ED">
      <w:pPr>
        <w:spacing w:line="276" w:lineRule="auto"/>
        <w:jc w:val="both"/>
      </w:pPr>
      <w:r>
        <w:t>Svake godine nadopunjujemo našu knjižnicu stručnom literaturom, novim slikovnicama, te smo  pretplaćeni na časopis „Dijete, vrtić i obitelj“.</w:t>
      </w:r>
    </w:p>
    <w:p w14:paraId="5905F5A8" w14:textId="77777777" w:rsidR="007B74ED" w:rsidRDefault="007B74ED" w:rsidP="007B74ED">
      <w:pPr>
        <w:spacing w:line="276" w:lineRule="auto"/>
        <w:jc w:val="both"/>
      </w:pPr>
    </w:p>
    <w:p w14:paraId="54AE0D57" w14:textId="77777777" w:rsidR="007B74ED" w:rsidRDefault="007B74ED" w:rsidP="007B74ED">
      <w:pPr>
        <w:spacing w:line="360" w:lineRule="auto"/>
        <w:jc w:val="both"/>
      </w:pPr>
    </w:p>
    <w:p w14:paraId="34429E3E" w14:textId="77777777" w:rsidR="007B74ED" w:rsidRDefault="007B74ED" w:rsidP="007B74ED">
      <w:pPr>
        <w:numPr>
          <w:ilvl w:val="0"/>
          <w:numId w:val="1"/>
        </w:numPr>
        <w:jc w:val="both"/>
      </w:pPr>
      <w:r>
        <w:rPr>
          <w:b/>
          <w:sz w:val="28"/>
          <w:szCs w:val="28"/>
        </w:rPr>
        <w:t>NJEGA I SKRB ZA TJELESNI RAST I ZDRAVLJE DJECE</w:t>
      </w:r>
    </w:p>
    <w:p w14:paraId="7ABD8FFB" w14:textId="77777777" w:rsidR="007B74ED" w:rsidRDefault="007B74ED" w:rsidP="007B74ED">
      <w:pPr>
        <w:jc w:val="both"/>
      </w:pPr>
    </w:p>
    <w:p w14:paraId="554979C2" w14:textId="77777777" w:rsidR="007B74ED" w:rsidRDefault="007B74ED" w:rsidP="007B74ED">
      <w:pPr>
        <w:spacing w:line="276" w:lineRule="auto"/>
        <w:jc w:val="both"/>
      </w:pPr>
      <w:r>
        <w:t>Zdravstvena zaštita u vrtiću je regulirana Programom zdravstvene zaštite djece, higijene i pravilne prehrane u dječjim vrtićima i integralni je dio svih aktivnosti u vrtiću.</w:t>
      </w:r>
    </w:p>
    <w:p w14:paraId="7ED0DEC4" w14:textId="77777777" w:rsidR="007B74ED" w:rsidRDefault="007B74ED" w:rsidP="007B74ED">
      <w:pPr>
        <w:spacing w:line="276" w:lineRule="auto"/>
        <w:jc w:val="both"/>
      </w:pPr>
      <w:r>
        <w:t xml:space="preserve">Tijekom  upisa  u  Dječji  vrtić  na  temelju  objavljenog  natječaja  dostavljena  je  sva </w:t>
      </w:r>
    </w:p>
    <w:p w14:paraId="2DFEF67F" w14:textId="77777777" w:rsidR="007B74ED" w:rsidRDefault="007B74ED" w:rsidP="007B74ED">
      <w:pPr>
        <w:spacing w:line="276" w:lineRule="auto"/>
        <w:jc w:val="both"/>
      </w:pPr>
      <w:r>
        <w:t xml:space="preserve">potrebna dokumentacija djece – osobni dokumenti, potvrda o prebivalištu i liječnička potvrda  </w:t>
      </w:r>
    </w:p>
    <w:p w14:paraId="29433231" w14:textId="77777777" w:rsidR="007B74ED" w:rsidRDefault="007B74ED" w:rsidP="007B74ED">
      <w:pPr>
        <w:spacing w:line="276" w:lineRule="auto"/>
        <w:jc w:val="both"/>
      </w:pPr>
      <w:r>
        <w:t xml:space="preserve">iz koje je vidljivo zdravstveno stanje svakog djeteta.  </w:t>
      </w:r>
    </w:p>
    <w:p w14:paraId="11E9434B" w14:textId="77777777" w:rsidR="007B74ED" w:rsidRDefault="007B74ED" w:rsidP="007B74ED">
      <w:pPr>
        <w:spacing w:line="276" w:lineRule="auto"/>
        <w:jc w:val="both"/>
      </w:pPr>
      <w:r>
        <w:t xml:space="preserve">Briga za očuvanje zdravlja djece (jutarnja tjelovježba, osnovni oblici kretanja kroz elementarne igre, boravak na vanjskom prostoru, zdrava prehrana) te zdravstvena zaštita provodila se tijekom cijele godine, a odvijala se u suradnji s lokalnim ambulantama i školskom medicinom u Biogradu na moru (sistematski pregled za upis u 1. razred). </w:t>
      </w:r>
    </w:p>
    <w:p w14:paraId="3CC73E48" w14:textId="77777777" w:rsidR="007B74ED" w:rsidRDefault="007B74ED" w:rsidP="007B74ED">
      <w:pPr>
        <w:spacing w:line="276" w:lineRule="auto"/>
        <w:jc w:val="both"/>
      </w:pPr>
      <w:r>
        <w:t xml:space="preserve">Redovito se osiguravaju higijenski uvjeti: papirnati ručnici, tekući sapun, korištenje higijenskih sredstava te sredstava za dezinfekciju ruku i površina. </w:t>
      </w:r>
    </w:p>
    <w:p w14:paraId="42AD262D" w14:textId="77777777" w:rsidR="007B74ED" w:rsidRDefault="007B74ED" w:rsidP="007B74ED">
      <w:pPr>
        <w:spacing w:line="276" w:lineRule="auto"/>
        <w:jc w:val="both"/>
      </w:pPr>
      <w:r>
        <w:t>Odgojiteljice, kuharica i spremačice-servirke su upućene na redoviti godišnji sanitarni pregled u Epidemiološku službu.</w:t>
      </w:r>
    </w:p>
    <w:p w14:paraId="079E53E8" w14:textId="77777777" w:rsidR="007B74ED" w:rsidRDefault="007B74ED" w:rsidP="007B74ED">
      <w:pPr>
        <w:spacing w:line="276" w:lineRule="auto"/>
        <w:jc w:val="both"/>
      </w:pPr>
      <w:r>
        <w:t>Vođene su evidencijske HACCAP liste za čišćenje i pranje u kuhinji, kontrola prisutnosti štetnika te mjerenje temperature u hladnjacima i zamrzivaču.</w:t>
      </w:r>
    </w:p>
    <w:p w14:paraId="6005B0AA" w14:textId="77777777" w:rsidR="007B74ED" w:rsidRDefault="007B74ED" w:rsidP="007B74ED">
      <w:pPr>
        <w:spacing w:line="276" w:lineRule="auto"/>
        <w:jc w:val="both"/>
      </w:pPr>
      <w:r>
        <w:t xml:space="preserve">Djelatnici </w:t>
      </w:r>
      <w:proofErr w:type="spellStart"/>
      <w:r>
        <w:t>Pecta</w:t>
      </w:r>
      <w:proofErr w:type="spellEnd"/>
      <w:r>
        <w:t xml:space="preserve"> su prema ugovoru izvršili dva puta DDD mjere.</w:t>
      </w:r>
    </w:p>
    <w:p w14:paraId="55574B3D" w14:textId="77777777" w:rsidR="007B74ED" w:rsidRDefault="007B74ED" w:rsidP="007B74ED">
      <w:pPr>
        <w:spacing w:line="276" w:lineRule="auto"/>
        <w:jc w:val="both"/>
      </w:pPr>
      <w:r>
        <w:t xml:space="preserve">Prilagodba djece u rujnu bila je uspješna, a temeljila se na dobroj suradnji i kvalitetnoj komunikaciji stručnog tima vrtića s roditeljima.  </w:t>
      </w:r>
    </w:p>
    <w:p w14:paraId="10EE4911" w14:textId="77777777" w:rsidR="007B74ED" w:rsidRDefault="007B74ED" w:rsidP="007B74ED">
      <w:pPr>
        <w:spacing w:line="276" w:lineRule="auto"/>
        <w:jc w:val="both"/>
      </w:pPr>
      <w:r>
        <w:t>Sastavni  dio  Godišnjeg  plana  i  programa  rada  vrtića  su  Sigurnosno-zaštitni  i preventivni  program  rada  u  dječjem  vrtiću kojim je reguliran protokol  pri primopredaji djece u vrtić i djeteta iz vrtića, boravku djece na vanjskom prostoru, prva pomoć u vrtiću, mjere i nadzor kretanja osoba u vrtiću, postupanje u slučaju nasilja u obitelji, među djecom u vrtiću i odgojitelj – roditelj, razvodu braka, alkoholizirano stanje roditelja, PTSP, zlostavljanje djeteta, mjere sigurnosti u prehrani, mjere u slučaju potresa, postupanje u slučaju epileptičnih napada…</w:t>
      </w:r>
    </w:p>
    <w:p w14:paraId="2075C5DA" w14:textId="77777777" w:rsidR="007B74ED" w:rsidRDefault="007B74ED" w:rsidP="007B74ED">
      <w:pPr>
        <w:spacing w:line="276" w:lineRule="auto"/>
        <w:jc w:val="both"/>
      </w:pPr>
      <w:r>
        <w:t>S obzirom da smo i ovu pedagošku godinu  imali upisano dijete s epilepsijom ponovno su se educirali djelatnici vrtića kako postupati u slučaju epileptičnog napada.</w:t>
      </w:r>
    </w:p>
    <w:p w14:paraId="61340A45" w14:textId="77777777" w:rsidR="007B74ED" w:rsidRDefault="007B74ED" w:rsidP="007B74ED">
      <w:pPr>
        <w:spacing w:line="276" w:lineRule="auto"/>
        <w:jc w:val="both"/>
      </w:pPr>
      <w:r>
        <w:lastRenderedPageBreak/>
        <w:t xml:space="preserve">Odgojitelji su pratili rast i razvoj svakog djeteta i u svom radu su provodili sadržaje i aktivnosti koje su u funkciji zaštite djetetovog zdravlja i poboljšanja općeg razvoja djece. </w:t>
      </w:r>
    </w:p>
    <w:p w14:paraId="247ADD3F" w14:textId="77777777" w:rsidR="007B74ED" w:rsidRDefault="007B74ED" w:rsidP="007B74ED">
      <w:pPr>
        <w:spacing w:line="276" w:lineRule="auto"/>
        <w:jc w:val="both"/>
      </w:pPr>
      <w:r>
        <w:t xml:space="preserve">Svakodnevno se poticalo djecu na razvoj kulturno - higijenskih navika, samostalnosti pri hranjenju te osobnoj higijeni.  </w:t>
      </w:r>
    </w:p>
    <w:p w14:paraId="18868E1C" w14:textId="77777777" w:rsidR="007B74ED" w:rsidRDefault="007B74ED" w:rsidP="007B74ED">
      <w:pPr>
        <w:spacing w:line="276" w:lineRule="auto"/>
        <w:jc w:val="both"/>
      </w:pPr>
      <w:r>
        <w:t>Tijekom godine vodila se briga o pravilnoj prehrani djece. Tjedno se planirao jelovnik s akcentom na raznovrsnu prehranu vodeći računa o nutritivnim vrijednostima namirnica i normativima djece predškolske dobi. Djeca u primarnom 5-satnom boravku imaju dva obroka, a u 10-satnom četiri obroka. Poticali smo djecu na zdrave prehrambene navike na taj način što smo pripremali obroke svježim, sezonskim i raznovrsnim namirnicama, a u planiranim aktivnostima-pričama i životno-praktičnim aktivnostima otkrivali važnost  zdrave prehrane. Higijensko stanje posuđa i radnih površina u kuhinji redovito prati i analizira mikro-biološku čistoću  Zavod za javno zdravstvo - Zadar, Služba za zdravstvenu ekologiju. Vrši se i analiza vode za piće, kao i analiza uzoraka hrane.</w:t>
      </w:r>
    </w:p>
    <w:p w14:paraId="7D0681F0" w14:textId="563B1EA9" w:rsidR="007B74ED" w:rsidRDefault="007B74ED" w:rsidP="007B74ED">
      <w:pPr>
        <w:spacing w:line="276" w:lineRule="auto"/>
        <w:jc w:val="both"/>
      </w:pPr>
      <w:r>
        <w:t xml:space="preserve">Ove godine smo imali djecu sa posebnom prehranom, bez laktoze, bez ribe i ribljih proizvoda, te alergiju na grejp. </w:t>
      </w:r>
      <w:r w:rsidR="00303462">
        <w:t xml:space="preserve">Nekoliko djece je </w:t>
      </w:r>
      <w:r>
        <w:t>imalo teškoć</w:t>
      </w:r>
      <w:r w:rsidR="00303462">
        <w:t>e</w:t>
      </w:r>
      <w:r>
        <w:t xml:space="preserve"> </w:t>
      </w:r>
      <w:r w:rsidR="00303462">
        <w:t>sa prihvaćanjem raznolike hrane.</w:t>
      </w:r>
    </w:p>
    <w:p w14:paraId="7DB3D61C" w14:textId="69C164B9" w:rsidR="007B74ED" w:rsidRDefault="007B74ED" w:rsidP="007B74ED">
      <w:pPr>
        <w:spacing w:line="276" w:lineRule="auto"/>
        <w:jc w:val="both"/>
      </w:pPr>
      <w:r>
        <w:t xml:space="preserve">Tijekom pedagoške godine nisu zabilježene teže tjelesne povrede djece Bilo je povremenih izostanaka zbog viroza i prehlada, upala grla uzrokovanih bakterijom te laringitisa. Imali smo i par slučajeva vodenih kozica, pojavu RSV - respiratorni </w:t>
      </w:r>
      <w:proofErr w:type="spellStart"/>
      <w:r>
        <w:t>sinciijski</w:t>
      </w:r>
      <w:proofErr w:type="spellEnd"/>
      <w:r>
        <w:t xml:space="preserve"> virus i nametnika, ušiju.</w:t>
      </w:r>
    </w:p>
    <w:p w14:paraId="7729EF2C" w14:textId="77777777" w:rsidR="007B74ED" w:rsidRDefault="007B74ED" w:rsidP="007B74ED">
      <w:pPr>
        <w:spacing w:line="276" w:lineRule="auto"/>
        <w:jc w:val="both"/>
      </w:pPr>
      <w:r>
        <w:t>Prostor vrtića stavili smo u funkciju svakog djeteta, prateći interese i potrebe. Na temelju toga uspostavili smo dnevni ritam odgojno – obrazovnog rada kroz pravilnu izmjenu aktivnosti. Primjenom dostupnih preventivnih mjera na vrijeme uočavamo određena odstupanja i djelujemo u smjeru njihova otklanjanja.</w:t>
      </w:r>
    </w:p>
    <w:p w14:paraId="1EC966B1" w14:textId="77777777" w:rsidR="007B74ED" w:rsidRDefault="007B74ED" w:rsidP="007B74ED">
      <w:pPr>
        <w:spacing w:line="276" w:lineRule="auto"/>
        <w:jc w:val="both"/>
      </w:pPr>
    </w:p>
    <w:p w14:paraId="2F7569F2" w14:textId="77777777" w:rsidR="007B74ED" w:rsidRDefault="007B74ED" w:rsidP="007B74ED">
      <w:pPr>
        <w:spacing w:line="276" w:lineRule="auto"/>
        <w:jc w:val="both"/>
      </w:pPr>
    </w:p>
    <w:p w14:paraId="466E33FE" w14:textId="77777777" w:rsidR="007B74ED" w:rsidRDefault="007B74ED" w:rsidP="007B74ED">
      <w:pPr>
        <w:numPr>
          <w:ilvl w:val="0"/>
          <w:numId w:val="1"/>
        </w:numPr>
        <w:jc w:val="center"/>
        <w:rPr>
          <w:b/>
          <w:sz w:val="28"/>
          <w:szCs w:val="28"/>
        </w:rPr>
      </w:pPr>
      <w:r>
        <w:rPr>
          <w:b/>
          <w:sz w:val="28"/>
          <w:szCs w:val="28"/>
        </w:rPr>
        <w:t>ODGOJNO OBRAZOVNI RAD</w:t>
      </w:r>
    </w:p>
    <w:p w14:paraId="0CCD7144" w14:textId="77777777" w:rsidR="007B74ED" w:rsidRDefault="007B74ED" w:rsidP="007B74ED">
      <w:pPr>
        <w:jc w:val="both"/>
      </w:pPr>
      <w:r>
        <w:t xml:space="preserve"> </w:t>
      </w:r>
    </w:p>
    <w:p w14:paraId="407EF6F3" w14:textId="77777777" w:rsidR="007B74ED" w:rsidRDefault="007B74ED" w:rsidP="007B74ED">
      <w:pPr>
        <w:spacing w:line="276" w:lineRule="auto"/>
        <w:jc w:val="both"/>
      </w:pPr>
      <w:r>
        <w:t>Odgojno-obrazovni rad naše Ustanove se temelji na humanističko-razvojnoj koncepciji, a bitna zadaća mu je stvaranje uvjeta za cjelovit razvoj i učenje djece u vrtiću obogaćivanjem materijalne sredine centara u sobi dnevnog boravka i vanjskih prostora unutar i izvan vrtića.</w:t>
      </w:r>
    </w:p>
    <w:p w14:paraId="61D4996C" w14:textId="77777777" w:rsidR="007B74ED" w:rsidRDefault="007B74ED" w:rsidP="007B74ED">
      <w:pPr>
        <w:spacing w:line="276" w:lineRule="auto"/>
        <w:jc w:val="both"/>
      </w:pPr>
      <w:r>
        <w:t>Za poticanje cjelokupnog dječjeg razvoja obogaćivali smo materijalno okruženje novim sredstvima i poticajima kao i novim centrima aktivnosti unutar SDB i van njih (npr. hodniku, na dvorištu i sl.)</w:t>
      </w:r>
    </w:p>
    <w:p w14:paraId="340EB993" w14:textId="77777777" w:rsidR="007B74ED" w:rsidRDefault="007B74ED" w:rsidP="007B74ED">
      <w:pPr>
        <w:spacing w:line="276" w:lineRule="auto"/>
        <w:jc w:val="both"/>
      </w:pPr>
      <w:r>
        <w:t xml:space="preserve">Realiziranim aktivnostima nastojali smo razvijati ekološku svijest djece, upoznavali smo i koristili prirodne materijale, istraživali prirodu i njezine zakone. </w:t>
      </w:r>
    </w:p>
    <w:p w14:paraId="33F2011D" w14:textId="77777777" w:rsidR="007B74ED" w:rsidRDefault="007B74ED" w:rsidP="007B74ED">
      <w:pPr>
        <w:spacing w:line="276" w:lineRule="auto"/>
        <w:jc w:val="both"/>
      </w:pPr>
      <w:r>
        <w:t xml:space="preserve">Cilj nam je bio odgojiti znatiželjno dijete koje promatra i istražuje, upoznaje prirodu i samostalno otkriva radost življenja u prirodi. Tema se razrađivala putem raznih aktivnosti, kroz područja učenja i razvoja. </w:t>
      </w:r>
    </w:p>
    <w:p w14:paraId="66217EAA" w14:textId="77777777" w:rsidR="007B74ED" w:rsidRDefault="007B74ED" w:rsidP="007B74ED">
      <w:pPr>
        <w:spacing w:line="276" w:lineRule="auto"/>
        <w:jc w:val="both"/>
      </w:pPr>
    </w:p>
    <w:p w14:paraId="2E052463" w14:textId="77777777" w:rsidR="007B74ED" w:rsidRDefault="007B74ED" w:rsidP="007B74ED">
      <w:pPr>
        <w:spacing w:line="276" w:lineRule="auto"/>
        <w:jc w:val="both"/>
      </w:pPr>
      <w:r>
        <w:t xml:space="preserve">Igre koje su nam omogućile ostvarenje navedenog bile su: </w:t>
      </w:r>
    </w:p>
    <w:p w14:paraId="1651C1A2" w14:textId="77777777" w:rsidR="007B74ED" w:rsidRDefault="007B74ED" w:rsidP="007B74ED">
      <w:pPr>
        <w:spacing w:line="276" w:lineRule="auto"/>
        <w:jc w:val="both"/>
      </w:pPr>
      <w:r>
        <w:t xml:space="preserve">- Igre za emocionalni razvoj djeteta  s ciljem   poticanja zdravog, sretnog i sigurnog djeteta   poticanja i obogaćivanja emocija   osvještavanja djece da su osjećaji prirodni </w:t>
      </w:r>
    </w:p>
    <w:p w14:paraId="597E2B42" w14:textId="77777777" w:rsidR="007B74ED" w:rsidRDefault="007B74ED" w:rsidP="007B74ED">
      <w:pPr>
        <w:spacing w:line="276" w:lineRule="auto"/>
        <w:jc w:val="both"/>
      </w:pPr>
      <w:r>
        <w:t xml:space="preserve"> Zadatci:   razvijanje sigurnosti i samopouzdanja kroz raznovrsne situacije   poticanje djece na međusobno uvažavanje i pomaganje poticanje djece na usvajanje primjerene komunikacije u odgovarajućim trenucima </w:t>
      </w:r>
    </w:p>
    <w:p w14:paraId="584E60C9" w14:textId="77777777" w:rsidR="007B74ED" w:rsidRDefault="007B74ED" w:rsidP="007B74ED">
      <w:pPr>
        <w:spacing w:line="276" w:lineRule="auto"/>
        <w:jc w:val="both"/>
      </w:pPr>
      <w:r>
        <w:lastRenderedPageBreak/>
        <w:t xml:space="preserve">- Igre za razvoj samostalnosti s ciljem poticanja djece na samostalnost i stjecanje spoznaja o svom okruženju </w:t>
      </w:r>
    </w:p>
    <w:p w14:paraId="51E3E8BE" w14:textId="77777777" w:rsidR="007B74ED" w:rsidRDefault="007B74ED" w:rsidP="007B74ED">
      <w:pPr>
        <w:spacing w:line="276" w:lineRule="auto"/>
        <w:jc w:val="both"/>
      </w:pPr>
      <w:r>
        <w:t xml:space="preserve"> Zadatci:   stjecanje znanja o sebi   poticanje razvoja samostalnosti i samokontrole   razvijanje povjerenja u vlastite sposobnosti </w:t>
      </w:r>
    </w:p>
    <w:p w14:paraId="2F64A62E" w14:textId="77777777" w:rsidR="007B74ED" w:rsidRDefault="007B74ED" w:rsidP="007B74ED">
      <w:pPr>
        <w:spacing w:line="276" w:lineRule="auto"/>
        <w:jc w:val="both"/>
      </w:pPr>
      <w:r>
        <w:t xml:space="preserve">- Igre za razvoj ranih društvenih odnosa s ciljem   poticanja djece na igru i druženje sa drugom djecom i odraslima </w:t>
      </w:r>
    </w:p>
    <w:p w14:paraId="4347EE6E" w14:textId="77777777" w:rsidR="007B74ED" w:rsidRDefault="007B74ED" w:rsidP="007B74ED">
      <w:pPr>
        <w:spacing w:line="276" w:lineRule="auto"/>
        <w:jc w:val="both"/>
      </w:pPr>
      <w:r>
        <w:t xml:space="preserve"> Zadatci:   prepoznavanja i podržavanja dječjih interesa za sadržaje vezane uz kulturu,</w:t>
      </w:r>
    </w:p>
    <w:p w14:paraId="3992C2E2" w14:textId="77777777" w:rsidR="007B74ED" w:rsidRDefault="007B74ED" w:rsidP="007B74ED">
      <w:pPr>
        <w:spacing w:line="276" w:lineRule="auto"/>
        <w:jc w:val="both"/>
      </w:pPr>
      <w:r>
        <w:t xml:space="preserve">tradiciju, običaje i baštinu našeg mjesta </w:t>
      </w:r>
    </w:p>
    <w:p w14:paraId="4E4B3889" w14:textId="77777777" w:rsidR="007B74ED" w:rsidRDefault="007B74ED" w:rsidP="007B74ED">
      <w:pPr>
        <w:spacing w:line="276" w:lineRule="auto"/>
        <w:jc w:val="both"/>
      </w:pPr>
      <w:r>
        <w:t xml:space="preserve">- Igre za promicanje socijalizacije s ciljem   poticanja  osjećaja  vlastite  vrijednosti  (pravo  na  sreću,  ljubav,  prijateljstvo)  </w:t>
      </w:r>
    </w:p>
    <w:p w14:paraId="36C4B0D8" w14:textId="77777777" w:rsidR="007B74ED" w:rsidRDefault="007B74ED" w:rsidP="007B74ED">
      <w:pPr>
        <w:spacing w:line="276" w:lineRule="auto"/>
        <w:jc w:val="both"/>
      </w:pPr>
      <w:r>
        <w:t xml:space="preserve">- Igre za razvoj spoznaja s ciljem   razvijanja mišljenja, pamćenja, pažnje, koncentracije i logičkog zaključivanja </w:t>
      </w:r>
    </w:p>
    <w:p w14:paraId="32C1167A" w14:textId="77777777" w:rsidR="007B74ED" w:rsidRDefault="007B74ED" w:rsidP="007B74ED">
      <w:pPr>
        <w:spacing w:line="276" w:lineRule="auto"/>
        <w:jc w:val="both"/>
      </w:pPr>
      <w:r>
        <w:t xml:space="preserve"> Zadatci:   poticanje istraživanja okoline, eksperimentiranje različitim stvarima i materijalima   omogućivanje  djeci da samostalno  pronalaze  rješenja,  zaključuju  i osjećaju  se uspješnima </w:t>
      </w:r>
    </w:p>
    <w:p w14:paraId="34880F27" w14:textId="77777777" w:rsidR="007B74ED" w:rsidRDefault="007B74ED" w:rsidP="007B74ED">
      <w:pPr>
        <w:spacing w:line="276" w:lineRule="auto"/>
        <w:jc w:val="both"/>
      </w:pPr>
      <w:r>
        <w:t>- Igre za rani razvoj govora s ciljem usvajanja i razvijanja govora i drugih oblika komunikacija</w:t>
      </w:r>
    </w:p>
    <w:p w14:paraId="62BA13EC" w14:textId="77777777" w:rsidR="007B74ED" w:rsidRDefault="007B74ED" w:rsidP="007B74ED">
      <w:pPr>
        <w:spacing w:line="276" w:lineRule="auto"/>
        <w:jc w:val="both"/>
      </w:pPr>
      <w:r>
        <w:t xml:space="preserve"> Zadatci:    razvijanja vještina slušanja i razgovaranja  </w:t>
      </w:r>
    </w:p>
    <w:p w14:paraId="179B2CE3" w14:textId="77777777" w:rsidR="007B74ED" w:rsidRDefault="007B74ED" w:rsidP="007B74ED">
      <w:pPr>
        <w:spacing w:line="276" w:lineRule="auto"/>
        <w:jc w:val="both"/>
      </w:pPr>
      <w:r>
        <w:t xml:space="preserve">- Tjelesne aktivnosti s ciljem   zadovoljenja osnovnih tjelesnih potreba i usavršavanja prirodnih oblika kretanja  </w:t>
      </w:r>
    </w:p>
    <w:p w14:paraId="3715C660" w14:textId="77777777" w:rsidR="007B74ED" w:rsidRDefault="007B74ED" w:rsidP="007B74ED">
      <w:pPr>
        <w:spacing w:line="276" w:lineRule="auto"/>
        <w:jc w:val="both"/>
      </w:pPr>
      <w:r>
        <w:t xml:space="preserve">Zadatci :  razvijanje psiho-motoričkih sposobnosti </w:t>
      </w:r>
    </w:p>
    <w:p w14:paraId="59681668" w14:textId="77777777" w:rsidR="007B74ED" w:rsidRDefault="007B74ED" w:rsidP="007B74ED">
      <w:pPr>
        <w:jc w:val="both"/>
      </w:pPr>
    </w:p>
    <w:p w14:paraId="4F65F2D7" w14:textId="73A4FE3E" w:rsidR="002C46E9" w:rsidRPr="00325750" w:rsidRDefault="007B74ED" w:rsidP="00325750">
      <w:pPr>
        <w:spacing w:line="276" w:lineRule="auto"/>
        <w:jc w:val="both"/>
      </w:pPr>
      <w:r>
        <w:t>Odgojiteljice  su  tijekom  godine  promatrale,  procjenjivale,  bilježile  i  poticale  razvoj svakog djeteta, usmjeravajući ga ka njegovom interesu što je doprinijelo razvoju njegovih sposobnosti i vještina. Prostor su organizirale kroz centre aktivnosti, koji su djeci omogućavali razvoj i učenje. Nadalje,  odgojiteljice  su  vodile  dokumentaciju  o  djeci  i  radu  (pedagoška dokumentacija), razvojne mape te provodile stručna unapređenja odgojno-obrazovnog procesa.  Pridavala se pažnja suradnji s roditeljima, suradnji sa stručnjacima i ostalim sudionicima u odgoju i obrazovanju djece. Roditeljima su putem WhatsApp grupa redovito slane slike aktivnosti.</w:t>
      </w:r>
    </w:p>
    <w:p w14:paraId="0C068ECB" w14:textId="5CC7AF82" w:rsidR="007812ED" w:rsidRPr="00325750" w:rsidRDefault="007812ED" w:rsidP="00325750">
      <w:pPr>
        <w:pStyle w:val="Standard"/>
        <w:rPr>
          <w:rFonts w:ascii="Times New Roman" w:hAnsi="Times New Roman"/>
        </w:rPr>
      </w:pPr>
      <w:r w:rsidRPr="00325750">
        <w:rPr>
          <w:rFonts w:ascii="Times New Roman" w:hAnsi="Times New Roman"/>
        </w:rPr>
        <w:t>Provedene aktivnosti u odgojno-obrazovnim skupinama</w:t>
      </w:r>
      <w:r w:rsidR="0014327C" w:rsidRPr="00325750">
        <w:rPr>
          <w:rFonts w:ascii="Times New Roman" w:hAnsi="Times New Roman"/>
        </w:rPr>
        <w:t xml:space="preserve"> </w:t>
      </w:r>
      <w:r w:rsidRPr="00325750">
        <w:rPr>
          <w:rFonts w:ascii="Times New Roman" w:hAnsi="Times New Roman"/>
        </w:rPr>
        <w:t>tijekom pedagoške godine 2025./2026.</w:t>
      </w:r>
    </w:p>
    <w:p w14:paraId="1A1B9FF8" w14:textId="77777777" w:rsidR="007812ED" w:rsidRDefault="007812ED" w:rsidP="007812ED">
      <w:pPr>
        <w:pStyle w:val="Standard"/>
        <w:rPr>
          <w:rFonts w:ascii="Times New Roman" w:hAnsi="Times New Roman"/>
          <w:sz w:val="28"/>
          <w:szCs w:val="28"/>
        </w:rPr>
      </w:pPr>
    </w:p>
    <w:tbl>
      <w:tblPr>
        <w:tblW w:w="9069" w:type="dxa"/>
        <w:tblLayout w:type="fixed"/>
        <w:tblCellMar>
          <w:left w:w="10" w:type="dxa"/>
          <w:right w:w="10" w:type="dxa"/>
        </w:tblCellMar>
        <w:tblLook w:val="0000" w:firstRow="0" w:lastRow="0" w:firstColumn="0" w:lastColumn="0" w:noHBand="0" w:noVBand="0"/>
      </w:tblPr>
      <w:tblGrid>
        <w:gridCol w:w="1698"/>
        <w:gridCol w:w="5245"/>
        <w:gridCol w:w="2126"/>
      </w:tblGrid>
      <w:tr w:rsidR="007812ED" w14:paraId="0592FD0E" w14:textId="77777777" w:rsidTr="00325750">
        <w:tc>
          <w:tcPr>
            <w:tcW w:w="1698" w:type="dxa"/>
            <w:tcBorders>
              <w:top w:val="single" w:sz="2" w:space="0" w:color="000000"/>
              <w:left w:val="single" w:sz="2" w:space="0" w:color="000000"/>
              <w:bottom w:val="single" w:sz="2" w:space="0" w:color="000000"/>
            </w:tcBorders>
            <w:tcMar>
              <w:top w:w="55" w:type="dxa"/>
              <w:left w:w="55" w:type="dxa"/>
              <w:bottom w:w="55" w:type="dxa"/>
              <w:right w:w="55" w:type="dxa"/>
            </w:tcMar>
          </w:tcPr>
          <w:p w14:paraId="30D4A5F7" w14:textId="77777777" w:rsidR="007812ED" w:rsidRDefault="007812ED" w:rsidP="00922391">
            <w:pPr>
              <w:pStyle w:val="TableContents"/>
              <w:rPr>
                <w:rFonts w:ascii="Times New Roman" w:hAnsi="Times New Roman"/>
              </w:rPr>
            </w:pPr>
          </w:p>
        </w:tc>
        <w:tc>
          <w:tcPr>
            <w:tcW w:w="5245" w:type="dxa"/>
            <w:tcBorders>
              <w:top w:val="single" w:sz="2" w:space="0" w:color="000000"/>
              <w:left w:val="single" w:sz="2" w:space="0" w:color="000000"/>
              <w:bottom w:val="single" w:sz="2" w:space="0" w:color="000000"/>
            </w:tcBorders>
            <w:tcMar>
              <w:top w:w="55" w:type="dxa"/>
              <w:left w:w="55" w:type="dxa"/>
              <w:bottom w:w="55" w:type="dxa"/>
              <w:right w:w="55" w:type="dxa"/>
            </w:tcMar>
          </w:tcPr>
          <w:p w14:paraId="68EFC966" w14:textId="41E60AF2" w:rsidR="007812ED" w:rsidRDefault="007812ED" w:rsidP="00922391">
            <w:pPr>
              <w:pStyle w:val="TableContents"/>
              <w:rPr>
                <w:rFonts w:ascii="Times New Roman" w:hAnsi="Times New Roman"/>
              </w:rPr>
            </w:pPr>
          </w:p>
        </w:tc>
        <w:tc>
          <w:tcPr>
            <w:tcW w:w="212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20E31A2" w14:textId="25044180" w:rsidR="007812ED" w:rsidRDefault="007812ED" w:rsidP="00922391">
            <w:pPr>
              <w:pStyle w:val="TableContents"/>
              <w:rPr>
                <w:rFonts w:ascii="Times New Roman" w:hAnsi="Times New Roman"/>
              </w:rPr>
            </w:pPr>
          </w:p>
        </w:tc>
      </w:tr>
      <w:tr w:rsidR="007812ED" w14:paraId="06713835" w14:textId="77777777" w:rsidTr="00FC5E01">
        <w:tc>
          <w:tcPr>
            <w:tcW w:w="1698" w:type="dxa"/>
            <w:tcBorders>
              <w:left w:val="single" w:sz="2" w:space="0" w:color="000000"/>
              <w:bottom w:val="single" w:sz="2" w:space="0" w:color="000000"/>
            </w:tcBorders>
            <w:tcMar>
              <w:top w:w="55" w:type="dxa"/>
              <w:left w:w="55" w:type="dxa"/>
              <w:bottom w:w="55" w:type="dxa"/>
              <w:right w:w="55" w:type="dxa"/>
            </w:tcMar>
          </w:tcPr>
          <w:p w14:paraId="7302B675" w14:textId="77777777" w:rsidR="007812ED" w:rsidRDefault="007812ED" w:rsidP="00922391">
            <w:pPr>
              <w:pStyle w:val="TableContents"/>
              <w:rPr>
                <w:rFonts w:ascii="Times New Roman" w:hAnsi="Times New Roman"/>
              </w:rPr>
            </w:pPr>
            <w:r>
              <w:rPr>
                <w:rFonts w:ascii="Times New Roman" w:hAnsi="Times New Roman"/>
              </w:rPr>
              <w:t>PROJEKTI</w:t>
            </w:r>
          </w:p>
          <w:p w14:paraId="4A1EA56F" w14:textId="77777777" w:rsidR="007812ED" w:rsidRDefault="007812ED" w:rsidP="00922391">
            <w:pPr>
              <w:pStyle w:val="TableContents"/>
              <w:rPr>
                <w:rFonts w:ascii="Times New Roman" w:hAnsi="Times New Roman"/>
              </w:rPr>
            </w:pPr>
          </w:p>
        </w:tc>
        <w:tc>
          <w:tcPr>
            <w:tcW w:w="5245" w:type="dxa"/>
            <w:tcBorders>
              <w:left w:val="single" w:sz="2" w:space="0" w:color="000000"/>
              <w:bottom w:val="single" w:sz="2" w:space="0" w:color="000000"/>
            </w:tcBorders>
            <w:tcMar>
              <w:top w:w="55" w:type="dxa"/>
              <w:left w:w="55" w:type="dxa"/>
              <w:bottom w:w="55" w:type="dxa"/>
              <w:right w:w="55" w:type="dxa"/>
            </w:tcMar>
          </w:tcPr>
          <w:p w14:paraId="14BD61C7" w14:textId="77777777" w:rsidR="007812ED" w:rsidRDefault="007812ED" w:rsidP="007812ED">
            <w:pPr>
              <w:pStyle w:val="TableContents"/>
              <w:numPr>
                <w:ilvl w:val="0"/>
                <w:numId w:val="29"/>
              </w:numPr>
              <w:rPr>
                <w:rFonts w:hint="eastAsia"/>
              </w:rPr>
            </w:pPr>
            <w:r>
              <w:rPr>
                <w:rFonts w:ascii="Times New Roman" w:hAnsi="Times New Roman"/>
              </w:rPr>
              <w:t>„Razvijamo se kroz sport”</w:t>
            </w:r>
          </w:p>
          <w:p w14:paraId="405CC996" w14:textId="77777777" w:rsidR="007812ED" w:rsidRDefault="007812ED" w:rsidP="00922391">
            <w:pPr>
              <w:pStyle w:val="TableContents"/>
              <w:rPr>
                <w:rFonts w:hint="eastAsia"/>
              </w:rPr>
            </w:pPr>
            <w:r>
              <w:rPr>
                <w:rFonts w:ascii="Times New Roman" w:hAnsi="Times New Roman"/>
              </w:rPr>
              <w:t>- kineziološke aktivnost u školskoj dvorani tijekom cijele pedagoške godine</w:t>
            </w:r>
          </w:p>
          <w:p w14:paraId="42AE6578" w14:textId="77777777" w:rsidR="007812ED" w:rsidRDefault="007812ED" w:rsidP="007812ED">
            <w:pPr>
              <w:pStyle w:val="TableContents"/>
              <w:numPr>
                <w:ilvl w:val="0"/>
                <w:numId w:val="30"/>
              </w:numPr>
              <w:rPr>
                <w:rFonts w:ascii="Times New Roman" w:hAnsi="Times New Roman"/>
              </w:rPr>
            </w:pPr>
            <w:r>
              <w:rPr>
                <w:rFonts w:ascii="Times New Roman" w:hAnsi="Times New Roman"/>
              </w:rPr>
              <w:t>„15 po 15” - sudjelovanje u Nacionalnoj kampanji za poticanje čitanja</w:t>
            </w:r>
          </w:p>
          <w:p w14:paraId="37778E9A" w14:textId="77777777" w:rsidR="007812ED" w:rsidRDefault="007812ED" w:rsidP="007812ED">
            <w:pPr>
              <w:pStyle w:val="TableContents"/>
              <w:numPr>
                <w:ilvl w:val="0"/>
                <w:numId w:val="30"/>
              </w:numPr>
              <w:rPr>
                <w:rFonts w:ascii="Times New Roman" w:hAnsi="Times New Roman"/>
              </w:rPr>
            </w:pPr>
            <w:r>
              <w:rPr>
                <w:rFonts w:ascii="Times New Roman" w:hAnsi="Times New Roman"/>
              </w:rPr>
              <w:t>„Tradicionalna glazba otoka Pašmana”</w:t>
            </w:r>
          </w:p>
          <w:p w14:paraId="56674028" w14:textId="77777777" w:rsidR="007812ED" w:rsidRDefault="007812ED" w:rsidP="00922391">
            <w:pPr>
              <w:pStyle w:val="TableContents"/>
              <w:rPr>
                <w:rFonts w:ascii="Times New Roman" w:hAnsi="Times New Roman"/>
              </w:rPr>
            </w:pPr>
            <w:r>
              <w:rPr>
                <w:rFonts w:ascii="Times New Roman" w:hAnsi="Times New Roman"/>
              </w:rPr>
              <w:t>- očuvanje kulturne baštine i tradicije svih mjesta otoka Pašmana, vrijeme realizacije od veljače do lipnja 2026.</w:t>
            </w:r>
          </w:p>
          <w:p w14:paraId="00A673E7" w14:textId="72B32C04" w:rsidR="0014327C" w:rsidRDefault="0014327C" w:rsidP="0014327C">
            <w:pPr>
              <w:pStyle w:val="TableContents"/>
              <w:numPr>
                <w:ilvl w:val="0"/>
                <w:numId w:val="31"/>
              </w:numPr>
              <w:rPr>
                <w:rFonts w:ascii="Times New Roman" w:hAnsi="Times New Roman"/>
              </w:rPr>
            </w:pPr>
            <w:r>
              <w:rPr>
                <w:rFonts w:ascii="Times New Roman" w:hAnsi="Times New Roman"/>
              </w:rPr>
              <w:t>„Dinosauri” - praćenjem interesa djece pokrenut je projekt, realizacija od veljače do travnja 2026</w:t>
            </w:r>
          </w:p>
        </w:tc>
        <w:tc>
          <w:tcPr>
            <w:tcW w:w="2126" w:type="dxa"/>
            <w:tcBorders>
              <w:left w:val="single" w:sz="2" w:space="0" w:color="000000"/>
              <w:bottom w:val="single" w:sz="2" w:space="0" w:color="000000"/>
              <w:right w:val="single" w:sz="2" w:space="0" w:color="000000"/>
            </w:tcBorders>
            <w:tcMar>
              <w:top w:w="55" w:type="dxa"/>
              <w:left w:w="55" w:type="dxa"/>
              <w:bottom w:w="55" w:type="dxa"/>
              <w:right w:w="55" w:type="dxa"/>
            </w:tcMar>
          </w:tcPr>
          <w:p w14:paraId="6172A6AD" w14:textId="2F51A2B8" w:rsidR="007812ED" w:rsidRDefault="007812ED" w:rsidP="00325750">
            <w:pPr>
              <w:pStyle w:val="TableContents"/>
              <w:ind w:left="720"/>
              <w:rPr>
                <w:rFonts w:ascii="Times New Roman" w:hAnsi="Times New Roman"/>
              </w:rPr>
            </w:pPr>
          </w:p>
        </w:tc>
      </w:tr>
      <w:tr w:rsidR="0014327C" w14:paraId="6E15AA6D" w14:textId="77777777" w:rsidTr="00FC5E01">
        <w:tc>
          <w:tcPr>
            <w:tcW w:w="1698" w:type="dxa"/>
            <w:tcBorders>
              <w:top w:val="single" w:sz="2" w:space="0" w:color="000000"/>
              <w:left w:val="single" w:sz="2" w:space="0" w:color="000000"/>
            </w:tcBorders>
            <w:tcMar>
              <w:top w:w="55" w:type="dxa"/>
              <w:left w:w="55" w:type="dxa"/>
              <w:bottom w:w="55" w:type="dxa"/>
              <w:right w:w="55" w:type="dxa"/>
            </w:tcMar>
          </w:tcPr>
          <w:p w14:paraId="4085F84F" w14:textId="77777777" w:rsidR="0014327C" w:rsidRDefault="0014327C" w:rsidP="0014327C">
            <w:pPr>
              <w:pStyle w:val="TableContents"/>
              <w:rPr>
                <w:rFonts w:ascii="Times New Roman" w:hAnsi="Times New Roman"/>
              </w:rPr>
            </w:pPr>
            <w:r>
              <w:rPr>
                <w:rFonts w:ascii="Times New Roman" w:hAnsi="Times New Roman"/>
              </w:rPr>
              <w:lastRenderedPageBreak/>
              <w:t>LIKOVNI NATJEČAJI</w:t>
            </w:r>
          </w:p>
          <w:p w14:paraId="6E93CB3C" w14:textId="77777777" w:rsidR="0014327C" w:rsidRDefault="0014327C" w:rsidP="0014327C">
            <w:pPr>
              <w:pStyle w:val="TableContents"/>
              <w:rPr>
                <w:rFonts w:ascii="Times New Roman" w:hAnsi="Times New Roman"/>
              </w:rPr>
            </w:pPr>
          </w:p>
        </w:tc>
        <w:tc>
          <w:tcPr>
            <w:tcW w:w="5245" w:type="dxa"/>
            <w:tcBorders>
              <w:top w:val="single" w:sz="2" w:space="0" w:color="000000"/>
              <w:left w:val="single" w:sz="2" w:space="0" w:color="000000"/>
            </w:tcBorders>
            <w:tcMar>
              <w:top w:w="55" w:type="dxa"/>
              <w:left w:w="55" w:type="dxa"/>
              <w:bottom w:w="55" w:type="dxa"/>
              <w:right w:w="55" w:type="dxa"/>
            </w:tcMar>
          </w:tcPr>
          <w:p w14:paraId="396ADFD2" w14:textId="77777777" w:rsidR="0014327C" w:rsidRDefault="0014327C" w:rsidP="0014327C">
            <w:pPr>
              <w:pStyle w:val="TableContents"/>
              <w:numPr>
                <w:ilvl w:val="0"/>
                <w:numId w:val="33"/>
              </w:numPr>
              <w:rPr>
                <w:rFonts w:ascii="Times New Roman" w:hAnsi="Times New Roman"/>
              </w:rPr>
            </w:pPr>
            <w:r>
              <w:rPr>
                <w:rFonts w:ascii="Times New Roman" w:hAnsi="Times New Roman"/>
              </w:rPr>
              <w:t>„Volim šume” -sudjelovanje na likovnom natječaju Dukata s ciljem osvještavanja važnosti ekosustava šuma</w:t>
            </w:r>
          </w:p>
          <w:p w14:paraId="36E8A326" w14:textId="54195700" w:rsidR="0014327C" w:rsidRDefault="0014327C" w:rsidP="0014327C">
            <w:pPr>
              <w:pStyle w:val="TableContents"/>
              <w:numPr>
                <w:ilvl w:val="0"/>
                <w:numId w:val="33"/>
              </w:numPr>
              <w:rPr>
                <w:rFonts w:ascii="Times New Roman" w:hAnsi="Times New Roman"/>
              </w:rPr>
            </w:pPr>
            <w:r>
              <w:rPr>
                <w:rFonts w:ascii="Times New Roman" w:hAnsi="Times New Roman"/>
              </w:rPr>
              <w:t xml:space="preserve">„Točkasti rekord” - sudjelovanje na likovnom natječaju Kuće dalmatinskog psa s ciljem obaranja </w:t>
            </w:r>
            <w:proofErr w:type="spellStart"/>
            <w:r>
              <w:rPr>
                <w:rFonts w:ascii="Times New Roman" w:hAnsi="Times New Roman"/>
              </w:rPr>
              <w:t>Guinessovog</w:t>
            </w:r>
            <w:proofErr w:type="spellEnd"/>
            <w:r>
              <w:rPr>
                <w:rFonts w:ascii="Times New Roman" w:hAnsi="Times New Roman"/>
              </w:rPr>
              <w:t xml:space="preserve"> rekorda</w:t>
            </w:r>
          </w:p>
        </w:tc>
        <w:tc>
          <w:tcPr>
            <w:tcW w:w="2126" w:type="dxa"/>
            <w:tcBorders>
              <w:top w:val="single" w:sz="2" w:space="0" w:color="000000"/>
              <w:left w:val="single" w:sz="2" w:space="0" w:color="000000"/>
              <w:right w:val="single" w:sz="2" w:space="0" w:color="000000"/>
            </w:tcBorders>
            <w:tcMar>
              <w:top w:w="55" w:type="dxa"/>
              <w:left w:w="55" w:type="dxa"/>
              <w:bottom w:w="55" w:type="dxa"/>
              <w:right w:w="55" w:type="dxa"/>
            </w:tcMar>
          </w:tcPr>
          <w:p w14:paraId="2C3AFD57" w14:textId="077F9857" w:rsidR="0014327C" w:rsidRDefault="0014327C" w:rsidP="0014327C">
            <w:pPr>
              <w:pStyle w:val="TableContents"/>
              <w:rPr>
                <w:rFonts w:ascii="Times New Roman" w:hAnsi="Times New Roman"/>
              </w:rPr>
            </w:pPr>
          </w:p>
        </w:tc>
      </w:tr>
      <w:tr w:rsidR="0014327C" w14:paraId="2830ACC9" w14:textId="77777777" w:rsidTr="00FC5E01">
        <w:trPr>
          <w:trHeight w:val="1073"/>
        </w:trPr>
        <w:tc>
          <w:tcPr>
            <w:tcW w:w="1698" w:type="dxa"/>
            <w:tcBorders>
              <w:left w:val="single" w:sz="2" w:space="0" w:color="000000"/>
              <w:bottom w:val="single" w:sz="2" w:space="0" w:color="000000"/>
            </w:tcBorders>
            <w:tcMar>
              <w:top w:w="55" w:type="dxa"/>
              <w:left w:w="55" w:type="dxa"/>
              <w:bottom w:w="55" w:type="dxa"/>
              <w:right w:w="55" w:type="dxa"/>
            </w:tcMar>
          </w:tcPr>
          <w:p w14:paraId="5037FDCD" w14:textId="77777777" w:rsidR="0014327C" w:rsidRDefault="0014327C" w:rsidP="0014327C">
            <w:pPr>
              <w:pStyle w:val="TableContents"/>
              <w:rPr>
                <w:rFonts w:ascii="Times New Roman" w:hAnsi="Times New Roman"/>
              </w:rPr>
            </w:pPr>
            <w:r>
              <w:rPr>
                <w:rFonts w:ascii="Times New Roman" w:hAnsi="Times New Roman"/>
              </w:rPr>
              <w:t>OBILJEŽAVANJE DANA</w:t>
            </w:r>
          </w:p>
          <w:p w14:paraId="0F107206" w14:textId="77777777" w:rsidR="0014327C" w:rsidRDefault="0014327C" w:rsidP="0014327C">
            <w:pPr>
              <w:pStyle w:val="TableContents"/>
              <w:rPr>
                <w:rFonts w:ascii="Times New Roman" w:hAnsi="Times New Roman"/>
              </w:rPr>
            </w:pPr>
          </w:p>
        </w:tc>
        <w:tc>
          <w:tcPr>
            <w:tcW w:w="5245" w:type="dxa"/>
            <w:tcBorders>
              <w:left w:val="single" w:sz="2" w:space="0" w:color="000000"/>
              <w:bottom w:val="single" w:sz="2" w:space="0" w:color="000000"/>
            </w:tcBorders>
            <w:tcMar>
              <w:top w:w="55" w:type="dxa"/>
              <w:left w:w="55" w:type="dxa"/>
              <w:bottom w:w="55" w:type="dxa"/>
              <w:right w:w="55" w:type="dxa"/>
            </w:tcMar>
          </w:tcPr>
          <w:p w14:paraId="04F30DC6" w14:textId="77777777" w:rsidR="0014327C" w:rsidRDefault="0014327C" w:rsidP="0014327C">
            <w:pPr>
              <w:pStyle w:val="TableContents"/>
              <w:rPr>
                <w:rFonts w:ascii="Times New Roman" w:hAnsi="Times New Roman"/>
              </w:rPr>
            </w:pPr>
            <w:r>
              <w:rPr>
                <w:rFonts w:ascii="Times New Roman" w:hAnsi="Times New Roman"/>
              </w:rPr>
              <w:t>Dan policije, 29.9.</w:t>
            </w:r>
          </w:p>
          <w:p w14:paraId="7B64243E" w14:textId="77777777" w:rsidR="0014327C" w:rsidRDefault="0014327C" w:rsidP="0014327C">
            <w:pPr>
              <w:pStyle w:val="TableContents"/>
              <w:rPr>
                <w:rFonts w:ascii="Times New Roman" w:hAnsi="Times New Roman"/>
              </w:rPr>
            </w:pPr>
            <w:r>
              <w:rPr>
                <w:rFonts w:ascii="Times New Roman" w:hAnsi="Times New Roman"/>
              </w:rPr>
              <w:t>Međunarodni dan zaštite životinja, 4.10.</w:t>
            </w:r>
          </w:p>
          <w:p w14:paraId="4BCF4B05" w14:textId="77777777" w:rsidR="0014327C" w:rsidRDefault="0014327C" w:rsidP="0014327C">
            <w:pPr>
              <w:pStyle w:val="TableContents"/>
              <w:rPr>
                <w:rFonts w:ascii="Times New Roman" w:hAnsi="Times New Roman"/>
              </w:rPr>
            </w:pPr>
            <w:r>
              <w:rPr>
                <w:rFonts w:ascii="Times New Roman" w:hAnsi="Times New Roman"/>
              </w:rPr>
              <w:t>Dan kruha  i zahvalnosti za plodove Zemlje , 16. 10.</w:t>
            </w:r>
          </w:p>
          <w:p w14:paraId="6A7DD941" w14:textId="77777777" w:rsidR="0014327C" w:rsidRDefault="0014327C" w:rsidP="0014327C">
            <w:pPr>
              <w:pStyle w:val="TableContents"/>
              <w:rPr>
                <w:rFonts w:ascii="Times New Roman" w:hAnsi="Times New Roman"/>
              </w:rPr>
            </w:pPr>
            <w:r>
              <w:rPr>
                <w:rFonts w:ascii="Times New Roman" w:hAnsi="Times New Roman"/>
              </w:rPr>
              <w:t>Svjetski dan jabuka, 20.10.</w:t>
            </w:r>
          </w:p>
          <w:p w14:paraId="790475AA" w14:textId="77777777" w:rsidR="0014327C" w:rsidRDefault="0014327C" w:rsidP="0014327C">
            <w:pPr>
              <w:pStyle w:val="TableContents"/>
              <w:rPr>
                <w:rFonts w:ascii="Times New Roman" w:hAnsi="Times New Roman"/>
              </w:rPr>
            </w:pPr>
            <w:r>
              <w:rPr>
                <w:rFonts w:ascii="Times New Roman" w:hAnsi="Times New Roman"/>
              </w:rPr>
              <w:t>Dan sjećanja na žrtve domovinskog rata i na žrtve Vukovara i Škabrnje, 18.11.</w:t>
            </w:r>
          </w:p>
          <w:p w14:paraId="3B22FFE8" w14:textId="77777777" w:rsidR="0014327C" w:rsidRDefault="0014327C" w:rsidP="0014327C">
            <w:pPr>
              <w:pStyle w:val="TableContents"/>
              <w:rPr>
                <w:rFonts w:ascii="Times New Roman" w:hAnsi="Times New Roman"/>
              </w:rPr>
            </w:pPr>
            <w:r>
              <w:rPr>
                <w:rFonts w:ascii="Times New Roman" w:hAnsi="Times New Roman"/>
              </w:rPr>
              <w:t>Međunarodni dan djeteta , 20.11.</w:t>
            </w:r>
          </w:p>
          <w:p w14:paraId="48C03894" w14:textId="77777777" w:rsidR="0014327C" w:rsidRDefault="0014327C" w:rsidP="0014327C">
            <w:pPr>
              <w:pStyle w:val="TableContents"/>
              <w:rPr>
                <w:rFonts w:ascii="Times New Roman" w:hAnsi="Times New Roman"/>
              </w:rPr>
            </w:pPr>
            <w:r>
              <w:rPr>
                <w:rFonts w:ascii="Times New Roman" w:hAnsi="Times New Roman"/>
              </w:rPr>
              <w:t>Dani Afrike-studeni</w:t>
            </w:r>
          </w:p>
          <w:p w14:paraId="114762AE" w14:textId="77777777" w:rsidR="0014327C" w:rsidRDefault="0014327C" w:rsidP="0014327C">
            <w:pPr>
              <w:pStyle w:val="TableContents"/>
              <w:rPr>
                <w:rFonts w:ascii="Times New Roman" w:hAnsi="Times New Roman"/>
              </w:rPr>
            </w:pPr>
            <w:r>
              <w:rPr>
                <w:rFonts w:ascii="Times New Roman" w:hAnsi="Times New Roman"/>
              </w:rPr>
              <w:t>Dan hrvatskog kazališta, 24.11.</w:t>
            </w:r>
          </w:p>
          <w:p w14:paraId="7AA169AD" w14:textId="6639836D" w:rsidR="0014327C" w:rsidRDefault="0014327C" w:rsidP="0014327C">
            <w:pPr>
              <w:pStyle w:val="TableContents"/>
              <w:rPr>
                <w:rFonts w:ascii="Times New Roman" w:hAnsi="Times New Roman"/>
              </w:rPr>
            </w:pPr>
            <w:r>
              <w:rPr>
                <w:rFonts w:ascii="Times New Roman" w:hAnsi="Times New Roman"/>
              </w:rPr>
              <w:t>Sv. Nikola, 6.12.</w:t>
            </w:r>
          </w:p>
          <w:p w14:paraId="1D600218" w14:textId="27BF0542" w:rsidR="0014327C" w:rsidRDefault="0014327C" w:rsidP="0014327C">
            <w:pPr>
              <w:pStyle w:val="TableContents"/>
              <w:rPr>
                <w:rFonts w:ascii="Times New Roman" w:hAnsi="Times New Roman"/>
              </w:rPr>
            </w:pPr>
            <w:r>
              <w:rPr>
                <w:rFonts w:ascii="Times New Roman" w:hAnsi="Times New Roman"/>
              </w:rPr>
              <w:t>Sv. Lucija,13.12.</w:t>
            </w:r>
          </w:p>
          <w:p w14:paraId="073D0A18" w14:textId="77777777" w:rsidR="0014327C" w:rsidRDefault="0014327C" w:rsidP="0014327C">
            <w:pPr>
              <w:pStyle w:val="TableContents"/>
              <w:rPr>
                <w:rFonts w:ascii="Times New Roman" w:hAnsi="Times New Roman"/>
              </w:rPr>
            </w:pPr>
            <w:r>
              <w:rPr>
                <w:rFonts w:ascii="Times New Roman" w:hAnsi="Times New Roman"/>
              </w:rPr>
              <w:t>Božić, 25.12.</w:t>
            </w:r>
          </w:p>
          <w:p w14:paraId="4BB8F71C" w14:textId="77777777" w:rsidR="0014327C" w:rsidRDefault="0014327C" w:rsidP="0014327C">
            <w:pPr>
              <w:pStyle w:val="TableContents"/>
              <w:rPr>
                <w:rFonts w:ascii="Times New Roman" w:hAnsi="Times New Roman"/>
              </w:rPr>
            </w:pPr>
            <w:r>
              <w:rPr>
                <w:rFonts w:ascii="Times New Roman" w:hAnsi="Times New Roman"/>
              </w:rPr>
              <w:t>Valentinovo 14.2.</w:t>
            </w:r>
          </w:p>
          <w:p w14:paraId="11ECD673" w14:textId="77777777" w:rsidR="0014327C" w:rsidRDefault="0014327C" w:rsidP="0014327C">
            <w:pPr>
              <w:pStyle w:val="TableContents"/>
              <w:rPr>
                <w:rFonts w:ascii="Times New Roman" w:hAnsi="Times New Roman"/>
              </w:rPr>
            </w:pPr>
            <w:r>
              <w:rPr>
                <w:rFonts w:ascii="Times New Roman" w:hAnsi="Times New Roman"/>
              </w:rPr>
              <w:t>Dan ružičastih majica , 25.2.</w:t>
            </w:r>
          </w:p>
          <w:p w14:paraId="45EBB51F" w14:textId="77777777" w:rsidR="0014327C" w:rsidRDefault="0014327C" w:rsidP="0014327C">
            <w:pPr>
              <w:pStyle w:val="TableContents"/>
              <w:rPr>
                <w:rFonts w:ascii="Times New Roman" w:hAnsi="Times New Roman"/>
              </w:rPr>
            </w:pPr>
            <w:r>
              <w:rPr>
                <w:rFonts w:ascii="Times New Roman" w:hAnsi="Times New Roman"/>
              </w:rPr>
              <w:t>Dan očeva, 19.3.</w:t>
            </w:r>
          </w:p>
          <w:p w14:paraId="7E903AB4" w14:textId="77777777" w:rsidR="0014327C" w:rsidRDefault="0014327C" w:rsidP="0014327C">
            <w:pPr>
              <w:pStyle w:val="TableContents"/>
              <w:rPr>
                <w:rFonts w:ascii="Times New Roman" w:hAnsi="Times New Roman"/>
              </w:rPr>
            </w:pPr>
            <w:r>
              <w:rPr>
                <w:rFonts w:ascii="Times New Roman" w:hAnsi="Times New Roman"/>
              </w:rPr>
              <w:t>Svjetski dan oralnog zdravlja, 20.3.</w:t>
            </w:r>
          </w:p>
          <w:p w14:paraId="7E29006D" w14:textId="77777777" w:rsidR="0014327C" w:rsidRDefault="0014327C" w:rsidP="0014327C">
            <w:pPr>
              <w:pStyle w:val="TableContents"/>
              <w:rPr>
                <w:rFonts w:ascii="Times New Roman" w:hAnsi="Times New Roman"/>
              </w:rPr>
            </w:pPr>
            <w:r>
              <w:rPr>
                <w:rFonts w:ascii="Times New Roman" w:hAnsi="Times New Roman"/>
              </w:rPr>
              <w:t>Uskrs,5.4.</w:t>
            </w:r>
          </w:p>
          <w:p w14:paraId="06024B50" w14:textId="77777777" w:rsidR="0014327C" w:rsidRDefault="0014327C" w:rsidP="0014327C">
            <w:pPr>
              <w:pStyle w:val="TableContents"/>
              <w:rPr>
                <w:rFonts w:ascii="Times New Roman" w:hAnsi="Times New Roman"/>
              </w:rPr>
            </w:pPr>
            <w:r>
              <w:rPr>
                <w:rFonts w:ascii="Times New Roman" w:hAnsi="Times New Roman"/>
              </w:rPr>
              <w:t>Dan hrvatske knjige,22.4.</w:t>
            </w:r>
          </w:p>
          <w:p w14:paraId="210FFD54" w14:textId="77777777" w:rsidR="0014327C" w:rsidRDefault="0014327C" w:rsidP="0014327C">
            <w:pPr>
              <w:pStyle w:val="TableContents"/>
              <w:rPr>
                <w:rFonts w:ascii="Times New Roman" w:hAnsi="Times New Roman"/>
              </w:rPr>
            </w:pPr>
            <w:r>
              <w:rPr>
                <w:rFonts w:ascii="Times New Roman" w:hAnsi="Times New Roman"/>
              </w:rPr>
              <w:t>Dan planeta Zemlje,22.4.</w:t>
            </w:r>
          </w:p>
          <w:p w14:paraId="7D763B01" w14:textId="77777777" w:rsidR="0014327C" w:rsidRDefault="0014327C" w:rsidP="0014327C">
            <w:pPr>
              <w:pStyle w:val="TableContents"/>
              <w:rPr>
                <w:rFonts w:ascii="Times New Roman" w:hAnsi="Times New Roman"/>
              </w:rPr>
            </w:pPr>
            <w:r>
              <w:rPr>
                <w:rFonts w:ascii="Times New Roman" w:hAnsi="Times New Roman"/>
              </w:rPr>
              <w:t>Majčin dan,10.5.</w:t>
            </w:r>
          </w:p>
          <w:p w14:paraId="3BC29E1C" w14:textId="77777777" w:rsidR="0014327C" w:rsidRDefault="0014327C" w:rsidP="0014327C">
            <w:pPr>
              <w:pStyle w:val="TableContents"/>
              <w:rPr>
                <w:rFonts w:ascii="Times New Roman" w:hAnsi="Times New Roman"/>
              </w:rPr>
            </w:pPr>
            <w:r>
              <w:rPr>
                <w:rFonts w:ascii="Times New Roman" w:hAnsi="Times New Roman"/>
              </w:rPr>
              <w:t>Međunarodni dan obitelji, 15.5.</w:t>
            </w:r>
          </w:p>
          <w:p w14:paraId="34385EAE" w14:textId="77777777" w:rsidR="0014327C" w:rsidRDefault="0014327C" w:rsidP="0014327C">
            <w:pPr>
              <w:pStyle w:val="TableContents"/>
              <w:rPr>
                <w:rFonts w:ascii="Times New Roman" w:hAnsi="Times New Roman"/>
              </w:rPr>
            </w:pPr>
            <w:r>
              <w:rPr>
                <w:rFonts w:ascii="Times New Roman" w:hAnsi="Times New Roman"/>
              </w:rPr>
              <w:t>Dan pčela ,20.5.</w:t>
            </w:r>
          </w:p>
          <w:p w14:paraId="71951020" w14:textId="77777777" w:rsidR="0014327C" w:rsidRDefault="0014327C" w:rsidP="0014327C">
            <w:pPr>
              <w:pStyle w:val="TableContents"/>
              <w:rPr>
                <w:rFonts w:ascii="Times New Roman" w:hAnsi="Times New Roman"/>
              </w:rPr>
            </w:pPr>
          </w:p>
          <w:p w14:paraId="7E98906F" w14:textId="77777777" w:rsidR="0014327C" w:rsidRDefault="0014327C" w:rsidP="0014327C">
            <w:pPr>
              <w:pStyle w:val="TableContents"/>
              <w:rPr>
                <w:rFonts w:ascii="Times New Roman" w:hAnsi="Times New Roman"/>
              </w:rPr>
            </w:pPr>
          </w:p>
        </w:tc>
        <w:tc>
          <w:tcPr>
            <w:tcW w:w="2126" w:type="dxa"/>
            <w:tcBorders>
              <w:left w:val="single" w:sz="2" w:space="0" w:color="000000"/>
              <w:bottom w:val="single" w:sz="2" w:space="0" w:color="000000"/>
              <w:right w:val="single" w:sz="2" w:space="0" w:color="000000"/>
            </w:tcBorders>
            <w:tcMar>
              <w:top w:w="55" w:type="dxa"/>
              <w:left w:w="55" w:type="dxa"/>
              <w:bottom w:w="55" w:type="dxa"/>
              <w:right w:w="55" w:type="dxa"/>
            </w:tcMar>
          </w:tcPr>
          <w:p w14:paraId="3DE9F96C" w14:textId="77777777" w:rsidR="0014327C" w:rsidRDefault="0014327C" w:rsidP="0014327C">
            <w:pPr>
              <w:pStyle w:val="TableContents"/>
              <w:rPr>
                <w:rFonts w:ascii="Times New Roman" w:hAnsi="Times New Roman"/>
              </w:rPr>
            </w:pPr>
          </w:p>
          <w:p w14:paraId="54126AE4" w14:textId="77777777" w:rsidR="0014327C" w:rsidRDefault="0014327C" w:rsidP="0014327C">
            <w:pPr>
              <w:pStyle w:val="TableContents"/>
              <w:rPr>
                <w:rFonts w:ascii="Times New Roman" w:hAnsi="Times New Roman"/>
              </w:rPr>
            </w:pPr>
          </w:p>
          <w:p w14:paraId="619B91AE" w14:textId="2D4C3030" w:rsidR="0014327C" w:rsidRDefault="0014327C" w:rsidP="0014327C">
            <w:pPr>
              <w:pStyle w:val="TableContents"/>
              <w:rPr>
                <w:rFonts w:ascii="Times New Roman" w:hAnsi="Times New Roman"/>
              </w:rPr>
            </w:pPr>
          </w:p>
        </w:tc>
      </w:tr>
      <w:tr w:rsidR="0014327C" w14:paraId="5980B4DA" w14:textId="77777777" w:rsidTr="00325750">
        <w:tc>
          <w:tcPr>
            <w:tcW w:w="1698" w:type="dxa"/>
            <w:tcBorders>
              <w:left w:val="single" w:sz="2" w:space="0" w:color="000000"/>
              <w:bottom w:val="single" w:sz="2" w:space="0" w:color="000000"/>
            </w:tcBorders>
            <w:tcMar>
              <w:top w:w="55" w:type="dxa"/>
              <w:left w:w="55" w:type="dxa"/>
              <w:bottom w:w="55" w:type="dxa"/>
              <w:right w:w="55" w:type="dxa"/>
            </w:tcMar>
          </w:tcPr>
          <w:p w14:paraId="6E61560F" w14:textId="77777777" w:rsidR="0014327C" w:rsidRDefault="0014327C" w:rsidP="0014327C">
            <w:pPr>
              <w:pStyle w:val="TableContents"/>
              <w:rPr>
                <w:rFonts w:ascii="Times New Roman" w:hAnsi="Times New Roman"/>
              </w:rPr>
            </w:pPr>
            <w:r>
              <w:rPr>
                <w:rFonts w:ascii="Times New Roman" w:hAnsi="Times New Roman"/>
              </w:rPr>
              <w:t>AKCIJE</w:t>
            </w:r>
          </w:p>
          <w:p w14:paraId="272F82C0" w14:textId="77777777" w:rsidR="0014327C" w:rsidRDefault="0014327C" w:rsidP="0014327C">
            <w:pPr>
              <w:pStyle w:val="TableContents"/>
              <w:rPr>
                <w:rFonts w:ascii="Times New Roman" w:hAnsi="Times New Roman"/>
              </w:rPr>
            </w:pPr>
          </w:p>
        </w:tc>
        <w:tc>
          <w:tcPr>
            <w:tcW w:w="5245" w:type="dxa"/>
            <w:tcBorders>
              <w:left w:val="single" w:sz="2" w:space="0" w:color="000000"/>
              <w:bottom w:val="single" w:sz="2" w:space="0" w:color="000000"/>
            </w:tcBorders>
            <w:tcMar>
              <w:top w:w="55" w:type="dxa"/>
              <w:left w:w="55" w:type="dxa"/>
              <w:bottom w:w="55" w:type="dxa"/>
              <w:right w:w="55" w:type="dxa"/>
            </w:tcMar>
          </w:tcPr>
          <w:p w14:paraId="64B7B89E" w14:textId="77777777" w:rsidR="0014327C" w:rsidRDefault="0014327C" w:rsidP="0014327C">
            <w:pPr>
              <w:pStyle w:val="TableContents"/>
              <w:rPr>
                <w:rFonts w:ascii="Times New Roman" w:hAnsi="Times New Roman"/>
              </w:rPr>
            </w:pPr>
            <w:r>
              <w:rPr>
                <w:rFonts w:ascii="Times New Roman" w:hAnsi="Times New Roman"/>
              </w:rPr>
              <w:t>Listopad- Crveni križ</w:t>
            </w:r>
          </w:p>
          <w:p w14:paraId="7732806D" w14:textId="77777777" w:rsidR="0014327C" w:rsidRDefault="0014327C" w:rsidP="0014327C">
            <w:pPr>
              <w:pStyle w:val="TableContents"/>
              <w:rPr>
                <w:rFonts w:ascii="Times New Roman" w:hAnsi="Times New Roman"/>
              </w:rPr>
            </w:pPr>
            <w:r>
              <w:rPr>
                <w:rFonts w:ascii="Times New Roman" w:hAnsi="Times New Roman"/>
              </w:rPr>
              <w:t>prosinac- akcija darivanja za udrugu Lampica</w:t>
            </w:r>
          </w:p>
          <w:p w14:paraId="2DF7C549" w14:textId="77777777" w:rsidR="0014327C" w:rsidRDefault="0014327C" w:rsidP="0014327C">
            <w:pPr>
              <w:pStyle w:val="TableContents"/>
              <w:rPr>
                <w:rFonts w:ascii="Times New Roman" w:hAnsi="Times New Roman"/>
              </w:rPr>
            </w:pPr>
            <w:r>
              <w:rPr>
                <w:rFonts w:ascii="Times New Roman" w:hAnsi="Times New Roman"/>
              </w:rPr>
              <w:t>veljača, ožujak – Marijini obroci</w:t>
            </w:r>
          </w:p>
          <w:p w14:paraId="6775DF8A" w14:textId="378C021C" w:rsidR="00D27697" w:rsidRDefault="00D27697" w:rsidP="0014327C">
            <w:pPr>
              <w:pStyle w:val="TableContents"/>
              <w:rPr>
                <w:rFonts w:ascii="Times New Roman" w:hAnsi="Times New Roman"/>
              </w:rPr>
            </w:pPr>
            <w:r>
              <w:rPr>
                <w:rFonts w:ascii="Times New Roman" w:hAnsi="Times New Roman"/>
              </w:rPr>
              <w:t>Unicef „Škole za Afriku“</w:t>
            </w:r>
          </w:p>
        </w:tc>
        <w:tc>
          <w:tcPr>
            <w:tcW w:w="2126" w:type="dxa"/>
            <w:tcBorders>
              <w:left w:val="single" w:sz="2" w:space="0" w:color="000000"/>
              <w:bottom w:val="single" w:sz="2" w:space="0" w:color="000000"/>
              <w:right w:val="single" w:sz="2" w:space="0" w:color="000000"/>
            </w:tcBorders>
            <w:tcMar>
              <w:top w:w="55" w:type="dxa"/>
              <w:left w:w="55" w:type="dxa"/>
              <w:bottom w:w="55" w:type="dxa"/>
              <w:right w:w="55" w:type="dxa"/>
            </w:tcMar>
          </w:tcPr>
          <w:p w14:paraId="14E9697E" w14:textId="24224A75" w:rsidR="0014327C" w:rsidRDefault="0014327C" w:rsidP="0014327C">
            <w:pPr>
              <w:pStyle w:val="TableContents"/>
              <w:rPr>
                <w:rFonts w:ascii="Times New Roman" w:hAnsi="Times New Roman"/>
              </w:rPr>
            </w:pPr>
          </w:p>
        </w:tc>
      </w:tr>
      <w:tr w:rsidR="0014327C" w14:paraId="081F8A62" w14:textId="77777777" w:rsidTr="00325750">
        <w:tc>
          <w:tcPr>
            <w:tcW w:w="1698" w:type="dxa"/>
            <w:tcBorders>
              <w:left w:val="single" w:sz="2" w:space="0" w:color="000000"/>
              <w:bottom w:val="single" w:sz="2" w:space="0" w:color="000000"/>
            </w:tcBorders>
            <w:tcMar>
              <w:top w:w="55" w:type="dxa"/>
              <w:left w:w="55" w:type="dxa"/>
              <w:bottom w:w="55" w:type="dxa"/>
              <w:right w:w="55" w:type="dxa"/>
            </w:tcMar>
          </w:tcPr>
          <w:p w14:paraId="39A7043C" w14:textId="77777777" w:rsidR="0014327C" w:rsidRDefault="0014327C" w:rsidP="0014327C">
            <w:pPr>
              <w:pStyle w:val="TableContents"/>
              <w:rPr>
                <w:rFonts w:ascii="Times New Roman" w:hAnsi="Times New Roman"/>
              </w:rPr>
            </w:pPr>
            <w:r>
              <w:rPr>
                <w:rFonts w:ascii="Times New Roman" w:hAnsi="Times New Roman"/>
              </w:rPr>
              <w:t>SKLOP AKTIVNOSTI</w:t>
            </w:r>
          </w:p>
        </w:tc>
        <w:tc>
          <w:tcPr>
            <w:tcW w:w="5245" w:type="dxa"/>
            <w:tcBorders>
              <w:left w:val="single" w:sz="2" w:space="0" w:color="000000"/>
              <w:bottom w:val="single" w:sz="2" w:space="0" w:color="000000"/>
            </w:tcBorders>
            <w:tcMar>
              <w:top w:w="55" w:type="dxa"/>
              <w:left w:w="55" w:type="dxa"/>
              <w:bottom w:w="55" w:type="dxa"/>
              <w:right w:w="55" w:type="dxa"/>
            </w:tcMar>
          </w:tcPr>
          <w:p w14:paraId="575A40FF" w14:textId="59D3AEDC" w:rsidR="0014327C" w:rsidRDefault="0014327C" w:rsidP="0014327C">
            <w:pPr>
              <w:pStyle w:val="TableContents"/>
              <w:rPr>
                <w:rFonts w:ascii="Times New Roman" w:hAnsi="Times New Roman"/>
              </w:rPr>
            </w:pPr>
            <w:r>
              <w:rPr>
                <w:rFonts w:ascii="Times New Roman" w:hAnsi="Times New Roman"/>
              </w:rPr>
              <w:t>Jesen, zima ,proljeće, ljeto</w:t>
            </w:r>
          </w:p>
        </w:tc>
        <w:tc>
          <w:tcPr>
            <w:tcW w:w="2126" w:type="dxa"/>
            <w:tcBorders>
              <w:left w:val="single" w:sz="2" w:space="0" w:color="000000"/>
              <w:bottom w:val="single" w:sz="2" w:space="0" w:color="000000"/>
              <w:right w:val="single" w:sz="2" w:space="0" w:color="000000"/>
            </w:tcBorders>
            <w:tcMar>
              <w:top w:w="55" w:type="dxa"/>
              <w:left w:w="55" w:type="dxa"/>
              <w:bottom w:w="55" w:type="dxa"/>
              <w:right w:w="55" w:type="dxa"/>
            </w:tcMar>
          </w:tcPr>
          <w:p w14:paraId="3C7C5040" w14:textId="528F270C" w:rsidR="0014327C" w:rsidRDefault="0014327C" w:rsidP="0014327C">
            <w:pPr>
              <w:pStyle w:val="TableContents"/>
              <w:rPr>
                <w:rFonts w:ascii="Times New Roman" w:hAnsi="Times New Roman"/>
              </w:rPr>
            </w:pPr>
          </w:p>
        </w:tc>
      </w:tr>
      <w:tr w:rsidR="0014327C" w14:paraId="53795F7F" w14:textId="77777777" w:rsidTr="00FC5E01">
        <w:tc>
          <w:tcPr>
            <w:tcW w:w="1698" w:type="dxa"/>
            <w:tcBorders>
              <w:left w:val="single" w:sz="2" w:space="0" w:color="000000"/>
              <w:bottom w:val="single" w:sz="2" w:space="0" w:color="000000"/>
            </w:tcBorders>
            <w:tcMar>
              <w:top w:w="55" w:type="dxa"/>
              <w:left w:w="55" w:type="dxa"/>
              <w:bottom w:w="55" w:type="dxa"/>
              <w:right w:w="55" w:type="dxa"/>
            </w:tcMar>
          </w:tcPr>
          <w:p w14:paraId="3D0C90FE" w14:textId="77777777" w:rsidR="0014327C" w:rsidRDefault="0014327C" w:rsidP="0014327C">
            <w:pPr>
              <w:pStyle w:val="TableContents"/>
              <w:rPr>
                <w:rFonts w:ascii="Times New Roman" w:hAnsi="Times New Roman"/>
              </w:rPr>
            </w:pPr>
            <w:r>
              <w:rPr>
                <w:rFonts w:ascii="Times New Roman" w:hAnsi="Times New Roman"/>
              </w:rPr>
              <w:t>SPORTSKA MANIFESTACIJA</w:t>
            </w:r>
          </w:p>
          <w:p w14:paraId="26232D60" w14:textId="77777777" w:rsidR="0014327C" w:rsidRDefault="0014327C" w:rsidP="0014327C">
            <w:pPr>
              <w:pStyle w:val="TableContents"/>
              <w:rPr>
                <w:rFonts w:ascii="Times New Roman" w:hAnsi="Times New Roman"/>
              </w:rPr>
            </w:pPr>
          </w:p>
        </w:tc>
        <w:tc>
          <w:tcPr>
            <w:tcW w:w="5245" w:type="dxa"/>
            <w:tcBorders>
              <w:left w:val="single" w:sz="2" w:space="0" w:color="000000"/>
              <w:bottom w:val="single" w:sz="2" w:space="0" w:color="000000"/>
            </w:tcBorders>
            <w:tcMar>
              <w:top w:w="55" w:type="dxa"/>
              <w:left w:w="55" w:type="dxa"/>
              <w:bottom w:w="55" w:type="dxa"/>
              <w:right w:w="55" w:type="dxa"/>
            </w:tcMar>
          </w:tcPr>
          <w:p w14:paraId="2E909232" w14:textId="77777777" w:rsidR="0014327C" w:rsidRDefault="0014327C" w:rsidP="0014327C">
            <w:pPr>
              <w:pStyle w:val="TableContents"/>
              <w:rPr>
                <w:rFonts w:ascii="Times New Roman" w:hAnsi="Times New Roman"/>
              </w:rPr>
            </w:pPr>
          </w:p>
          <w:p w14:paraId="7B45453A" w14:textId="77777777" w:rsidR="0014327C" w:rsidRDefault="0014327C" w:rsidP="0014327C">
            <w:pPr>
              <w:pStyle w:val="TableContents"/>
              <w:rPr>
                <w:rFonts w:ascii="Times New Roman" w:hAnsi="Times New Roman"/>
              </w:rPr>
            </w:pPr>
            <w:r>
              <w:rPr>
                <w:rFonts w:ascii="Times New Roman" w:hAnsi="Times New Roman"/>
              </w:rPr>
              <w:t>Mali đir pa koš (29.4.'26.)</w:t>
            </w:r>
          </w:p>
        </w:tc>
        <w:tc>
          <w:tcPr>
            <w:tcW w:w="2126"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C966CC" w14:textId="58D9C835" w:rsidR="0014327C" w:rsidRDefault="0014327C" w:rsidP="0014327C">
            <w:pPr>
              <w:pStyle w:val="TableContents"/>
              <w:rPr>
                <w:rFonts w:ascii="Times New Roman" w:hAnsi="Times New Roman"/>
              </w:rPr>
            </w:pPr>
          </w:p>
        </w:tc>
      </w:tr>
      <w:tr w:rsidR="0014327C" w14:paraId="7BA70520" w14:textId="77777777" w:rsidTr="00FC5E01">
        <w:tc>
          <w:tcPr>
            <w:tcW w:w="1698" w:type="dxa"/>
            <w:tcBorders>
              <w:top w:val="single" w:sz="2" w:space="0" w:color="000000"/>
              <w:left w:val="single" w:sz="2" w:space="0" w:color="000000"/>
              <w:bottom w:val="single" w:sz="2" w:space="0" w:color="auto"/>
            </w:tcBorders>
            <w:tcMar>
              <w:top w:w="55" w:type="dxa"/>
              <w:left w:w="55" w:type="dxa"/>
              <w:bottom w:w="55" w:type="dxa"/>
              <w:right w:w="55" w:type="dxa"/>
            </w:tcMar>
          </w:tcPr>
          <w:p w14:paraId="5CBCBF02" w14:textId="77777777" w:rsidR="00325750" w:rsidRDefault="00325750" w:rsidP="0014327C">
            <w:pPr>
              <w:pStyle w:val="TableContents"/>
              <w:rPr>
                <w:rFonts w:ascii="Times New Roman" w:hAnsi="Times New Roman"/>
              </w:rPr>
            </w:pPr>
          </w:p>
          <w:p w14:paraId="0C7A7496" w14:textId="77777777" w:rsidR="00325750" w:rsidRDefault="00325750" w:rsidP="0014327C">
            <w:pPr>
              <w:pStyle w:val="TableContents"/>
              <w:rPr>
                <w:rFonts w:ascii="Times New Roman" w:hAnsi="Times New Roman"/>
              </w:rPr>
            </w:pPr>
          </w:p>
          <w:p w14:paraId="6D905E5C" w14:textId="77777777" w:rsidR="00325750" w:rsidRDefault="00325750" w:rsidP="0014327C">
            <w:pPr>
              <w:pStyle w:val="TableContents"/>
              <w:rPr>
                <w:rFonts w:ascii="Times New Roman" w:hAnsi="Times New Roman"/>
              </w:rPr>
            </w:pPr>
          </w:p>
          <w:p w14:paraId="72517E99" w14:textId="50D74574" w:rsidR="0014327C" w:rsidRDefault="0014327C" w:rsidP="0014327C">
            <w:pPr>
              <w:pStyle w:val="TableContents"/>
              <w:rPr>
                <w:rFonts w:ascii="Times New Roman" w:hAnsi="Times New Roman"/>
              </w:rPr>
            </w:pPr>
            <w:r>
              <w:rPr>
                <w:rFonts w:ascii="Times New Roman" w:hAnsi="Times New Roman"/>
              </w:rPr>
              <w:t>KULTURNA DOGAĐANJA</w:t>
            </w:r>
            <w:r w:rsidR="00D27697">
              <w:rPr>
                <w:rFonts w:ascii="Times New Roman" w:hAnsi="Times New Roman"/>
              </w:rPr>
              <w:t>, POSJETE, GOSTOVANJA</w:t>
            </w:r>
          </w:p>
          <w:p w14:paraId="3B72B043" w14:textId="77777777" w:rsidR="0014327C" w:rsidRDefault="0014327C" w:rsidP="0014327C">
            <w:pPr>
              <w:pStyle w:val="TableContents"/>
              <w:rPr>
                <w:rFonts w:ascii="Times New Roman" w:hAnsi="Times New Roman"/>
              </w:rPr>
            </w:pPr>
          </w:p>
        </w:tc>
        <w:tc>
          <w:tcPr>
            <w:tcW w:w="5245" w:type="dxa"/>
            <w:tcBorders>
              <w:top w:val="single" w:sz="2" w:space="0" w:color="000000"/>
              <w:left w:val="single" w:sz="2" w:space="0" w:color="000000"/>
              <w:bottom w:val="single" w:sz="2" w:space="0" w:color="auto"/>
            </w:tcBorders>
            <w:tcMar>
              <w:top w:w="55" w:type="dxa"/>
              <w:left w:w="55" w:type="dxa"/>
              <w:bottom w:w="55" w:type="dxa"/>
              <w:right w:w="55" w:type="dxa"/>
            </w:tcMar>
          </w:tcPr>
          <w:p w14:paraId="39E0DDC5" w14:textId="68113401" w:rsidR="0014327C" w:rsidRDefault="0014327C" w:rsidP="0014327C">
            <w:pPr>
              <w:pStyle w:val="TableContents"/>
              <w:rPr>
                <w:rFonts w:ascii="Times New Roman" w:hAnsi="Times New Roman"/>
              </w:rPr>
            </w:pPr>
            <w:r>
              <w:rPr>
                <w:rFonts w:ascii="Times New Roman" w:hAnsi="Times New Roman"/>
              </w:rPr>
              <w:lastRenderedPageBreak/>
              <w:t>-Ruksak pun kulture</w:t>
            </w:r>
            <w:r w:rsidR="00D27697">
              <w:rPr>
                <w:rFonts w:ascii="Times New Roman" w:hAnsi="Times New Roman"/>
              </w:rPr>
              <w:t>:</w:t>
            </w:r>
          </w:p>
          <w:p w14:paraId="43597873" w14:textId="5D8EEF1F" w:rsidR="00D27697" w:rsidRDefault="00D27697" w:rsidP="0014327C">
            <w:pPr>
              <w:pStyle w:val="TableContents"/>
              <w:rPr>
                <w:rFonts w:ascii="Times New Roman" w:hAnsi="Times New Roman"/>
              </w:rPr>
            </w:pPr>
            <w:r>
              <w:rPr>
                <w:rFonts w:ascii="Times New Roman" w:hAnsi="Times New Roman"/>
              </w:rPr>
              <w:t xml:space="preserve">  Plesni centar „Tala“ – Tri praščića</w:t>
            </w:r>
          </w:p>
          <w:p w14:paraId="4F78662E" w14:textId="2EDA00FF" w:rsidR="00D27697" w:rsidRDefault="00D27697" w:rsidP="0014327C">
            <w:pPr>
              <w:pStyle w:val="TableContents"/>
              <w:rPr>
                <w:rFonts w:ascii="Times New Roman" w:hAnsi="Times New Roman"/>
              </w:rPr>
            </w:pPr>
            <w:r>
              <w:rPr>
                <w:rFonts w:ascii="Times New Roman" w:hAnsi="Times New Roman"/>
              </w:rPr>
              <w:t>_ Kazalište Mala scena „</w:t>
            </w:r>
          </w:p>
          <w:p w14:paraId="02A8A9D5" w14:textId="1392BC52" w:rsidR="0014327C" w:rsidRDefault="0014327C" w:rsidP="0014327C">
            <w:pPr>
              <w:pStyle w:val="TableContents"/>
              <w:rPr>
                <w:rFonts w:ascii="Times New Roman" w:hAnsi="Times New Roman"/>
              </w:rPr>
            </w:pPr>
            <w:r>
              <w:rPr>
                <w:rFonts w:ascii="Times New Roman" w:hAnsi="Times New Roman"/>
              </w:rPr>
              <w:t xml:space="preserve"> -12.12. „Božić u šumi”, KLZ</w:t>
            </w:r>
          </w:p>
          <w:p w14:paraId="1B880D00" w14:textId="77777777" w:rsidR="0014327C" w:rsidRDefault="0014327C" w:rsidP="0014327C">
            <w:pPr>
              <w:pStyle w:val="TableContents"/>
              <w:rPr>
                <w:rFonts w:ascii="Times New Roman" w:hAnsi="Times New Roman"/>
              </w:rPr>
            </w:pPr>
            <w:r>
              <w:rPr>
                <w:rFonts w:ascii="Times New Roman" w:hAnsi="Times New Roman"/>
              </w:rPr>
              <w:t xml:space="preserve"> + posjet ogranku Gradske knjižnice Zadar na dječji odjel u </w:t>
            </w:r>
            <w:proofErr w:type="spellStart"/>
            <w:r>
              <w:rPr>
                <w:rFonts w:ascii="Times New Roman" w:hAnsi="Times New Roman"/>
              </w:rPr>
              <w:t>pričaonicu</w:t>
            </w:r>
            <w:proofErr w:type="spellEnd"/>
          </w:p>
          <w:p w14:paraId="4D676A74" w14:textId="77777777" w:rsidR="0014327C" w:rsidRDefault="0014327C" w:rsidP="0014327C">
            <w:pPr>
              <w:pStyle w:val="TableContents"/>
              <w:rPr>
                <w:rFonts w:ascii="Times New Roman" w:hAnsi="Times New Roman"/>
              </w:rPr>
            </w:pPr>
            <w:r>
              <w:rPr>
                <w:rFonts w:ascii="Times New Roman" w:hAnsi="Times New Roman"/>
              </w:rPr>
              <w:t>- posjet školskoj knjižnici</w:t>
            </w:r>
          </w:p>
          <w:p w14:paraId="136BD07D" w14:textId="333E19E1" w:rsidR="0014327C" w:rsidRDefault="0014327C" w:rsidP="0014327C">
            <w:pPr>
              <w:pStyle w:val="TableContents"/>
              <w:rPr>
                <w:rFonts w:ascii="Times New Roman" w:hAnsi="Times New Roman"/>
              </w:rPr>
            </w:pPr>
            <w:r>
              <w:rPr>
                <w:rFonts w:ascii="Times New Roman" w:hAnsi="Times New Roman"/>
              </w:rPr>
              <w:lastRenderedPageBreak/>
              <w:t>- gostovanje KUD-ova otoka Pašmana u vrtiću , svibanj</w:t>
            </w:r>
          </w:p>
          <w:p w14:paraId="1F996FA3" w14:textId="77777777" w:rsidR="0014327C" w:rsidRDefault="0014327C" w:rsidP="0014327C">
            <w:pPr>
              <w:pStyle w:val="TableContents"/>
              <w:rPr>
                <w:rFonts w:ascii="Times New Roman" w:hAnsi="Times New Roman"/>
              </w:rPr>
            </w:pPr>
            <w:r>
              <w:rPr>
                <w:rFonts w:ascii="Times New Roman" w:hAnsi="Times New Roman"/>
              </w:rPr>
              <w:t>posjet ogranku Muzeja grada Zadra zbog božićne radionice</w:t>
            </w:r>
          </w:p>
          <w:p w14:paraId="5C5C9302" w14:textId="77777777" w:rsidR="0014327C" w:rsidRDefault="0014327C" w:rsidP="0014327C">
            <w:pPr>
              <w:pStyle w:val="TableContents"/>
              <w:rPr>
                <w:rFonts w:ascii="Times New Roman" w:hAnsi="Times New Roman"/>
              </w:rPr>
            </w:pPr>
            <w:r>
              <w:rPr>
                <w:rFonts w:ascii="Times New Roman" w:hAnsi="Times New Roman"/>
              </w:rPr>
              <w:t xml:space="preserve">- </w:t>
            </w:r>
            <w:proofErr w:type="spellStart"/>
            <w:r>
              <w:rPr>
                <w:rFonts w:ascii="Times New Roman" w:hAnsi="Times New Roman"/>
              </w:rPr>
              <w:t>karnevalić</w:t>
            </w:r>
            <w:proofErr w:type="spellEnd"/>
            <w:r>
              <w:rPr>
                <w:rFonts w:ascii="Times New Roman" w:hAnsi="Times New Roman"/>
              </w:rPr>
              <w:t xml:space="preserve"> Vir, veljača</w:t>
            </w:r>
          </w:p>
          <w:p w14:paraId="6680A8EA" w14:textId="77777777" w:rsidR="0014327C" w:rsidRDefault="0014327C" w:rsidP="0014327C">
            <w:pPr>
              <w:pStyle w:val="TableContents"/>
              <w:rPr>
                <w:rFonts w:ascii="Times New Roman" w:hAnsi="Times New Roman"/>
              </w:rPr>
            </w:pPr>
            <w:r>
              <w:rPr>
                <w:rFonts w:ascii="Times New Roman" w:hAnsi="Times New Roman"/>
              </w:rPr>
              <w:t>-10.4. „Glavonja” , Cinestar Zadar</w:t>
            </w:r>
          </w:p>
          <w:p w14:paraId="70DCF624" w14:textId="77777777" w:rsidR="0014327C" w:rsidRDefault="0014327C" w:rsidP="0014327C">
            <w:pPr>
              <w:pStyle w:val="TableContents"/>
              <w:rPr>
                <w:rFonts w:ascii="Times New Roman" w:hAnsi="Times New Roman"/>
              </w:rPr>
            </w:pPr>
            <w:r>
              <w:rPr>
                <w:rFonts w:ascii="Times New Roman" w:hAnsi="Times New Roman"/>
              </w:rPr>
              <w:t>-posjet školskoj knjižnici</w:t>
            </w:r>
          </w:p>
          <w:p w14:paraId="67DBBAD0" w14:textId="77777777" w:rsidR="0014327C" w:rsidRDefault="0014327C" w:rsidP="0014327C">
            <w:pPr>
              <w:pStyle w:val="TableContents"/>
              <w:rPr>
                <w:rFonts w:ascii="Times New Roman" w:hAnsi="Times New Roman"/>
              </w:rPr>
            </w:pPr>
            <w:r>
              <w:rPr>
                <w:rFonts w:ascii="Times New Roman" w:hAnsi="Times New Roman"/>
              </w:rPr>
              <w:t>- gostovanje KUD-ova otoka Pašmana u vrtiću, svibanj</w:t>
            </w:r>
          </w:p>
          <w:p w14:paraId="7073A54D" w14:textId="77777777" w:rsidR="0014327C" w:rsidRDefault="0014327C" w:rsidP="0014327C">
            <w:pPr>
              <w:pStyle w:val="TableContents"/>
              <w:rPr>
                <w:rFonts w:ascii="Times New Roman" w:hAnsi="Times New Roman"/>
              </w:rPr>
            </w:pPr>
          </w:p>
          <w:p w14:paraId="2A2A17EA" w14:textId="77777777" w:rsidR="0014327C" w:rsidRDefault="0014327C" w:rsidP="0014327C">
            <w:pPr>
              <w:pStyle w:val="TableContents"/>
              <w:rPr>
                <w:rFonts w:ascii="Times New Roman" w:hAnsi="Times New Roman"/>
              </w:rPr>
            </w:pPr>
            <w:r>
              <w:rPr>
                <w:rFonts w:ascii="Times New Roman" w:hAnsi="Times New Roman"/>
              </w:rPr>
              <w:t>-planetarij Odiseja, 20.5.</w:t>
            </w:r>
          </w:p>
          <w:p w14:paraId="2BE430F2" w14:textId="77777777" w:rsidR="0014327C" w:rsidRDefault="0014327C" w:rsidP="0014327C">
            <w:pPr>
              <w:pStyle w:val="TableContents"/>
              <w:rPr>
                <w:rFonts w:ascii="Times New Roman" w:hAnsi="Times New Roman"/>
              </w:rPr>
            </w:pPr>
            <w:r>
              <w:rPr>
                <w:rFonts w:ascii="Times New Roman" w:hAnsi="Times New Roman"/>
              </w:rPr>
              <w:t xml:space="preserve">- posjet interaktivnom  muzeju u </w:t>
            </w:r>
            <w:proofErr w:type="spellStart"/>
            <w:r>
              <w:rPr>
                <w:rFonts w:ascii="Times New Roman" w:hAnsi="Times New Roman"/>
              </w:rPr>
              <w:t>Tkonu</w:t>
            </w:r>
            <w:proofErr w:type="spellEnd"/>
            <w:r>
              <w:rPr>
                <w:rFonts w:ascii="Times New Roman" w:hAnsi="Times New Roman"/>
              </w:rPr>
              <w:t>, lipanj</w:t>
            </w:r>
          </w:p>
        </w:tc>
        <w:tc>
          <w:tcPr>
            <w:tcW w:w="2126" w:type="dxa"/>
            <w:tcBorders>
              <w:top w:val="single" w:sz="2" w:space="0" w:color="000000"/>
              <w:left w:val="single" w:sz="2" w:space="0" w:color="000000"/>
              <w:bottom w:val="single" w:sz="2" w:space="0" w:color="auto"/>
              <w:right w:val="single" w:sz="2" w:space="0" w:color="000000"/>
            </w:tcBorders>
            <w:tcMar>
              <w:top w:w="55" w:type="dxa"/>
              <w:left w:w="55" w:type="dxa"/>
              <w:bottom w:w="55" w:type="dxa"/>
              <w:right w:w="55" w:type="dxa"/>
            </w:tcMar>
          </w:tcPr>
          <w:p w14:paraId="2813FF85" w14:textId="77777777" w:rsidR="00325750" w:rsidRDefault="00325750" w:rsidP="0014327C">
            <w:pPr>
              <w:pStyle w:val="TableContents"/>
              <w:rPr>
                <w:rFonts w:ascii="Times New Roman" w:hAnsi="Times New Roman"/>
              </w:rPr>
            </w:pPr>
          </w:p>
          <w:p w14:paraId="3D29B57C" w14:textId="77777777" w:rsidR="0014327C" w:rsidRDefault="0014327C" w:rsidP="0014327C">
            <w:pPr>
              <w:pStyle w:val="TableContents"/>
              <w:rPr>
                <w:rFonts w:ascii="Times New Roman" w:hAnsi="Times New Roman"/>
              </w:rPr>
            </w:pPr>
            <w:r>
              <w:rPr>
                <w:rFonts w:ascii="Times New Roman" w:hAnsi="Times New Roman"/>
              </w:rPr>
              <w:t>- planetarij Odiseja,20.5.</w:t>
            </w:r>
          </w:p>
          <w:p w14:paraId="04243236" w14:textId="77777777" w:rsidR="0014327C" w:rsidRDefault="0014327C" w:rsidP="0014327C">
            <w:pPr>
              <w:pStyle w:val="TableContents"/>
              <w:rPr>
                <w:rFonts w:ascii="Times New Roman" w:hAnsi="Times New Roman"/>
              </w:rPr>
            </w:pPr>
            <w:r>
              <w:rPr>
                <w:rFonts w:ascii="Times New Roman" w:hAnsi="Times New Roman"/>
              </w:rPr>
              <w:t xml:space="preserve">-posjet interaktivnom muzeju u </w:t>
            </w:r>
            <w:proofErr w:type="spellStart"/>
            <w:r>
              <w:rPr>
                <w:rFonts w:ascii="Times New Roman" w:hAnsi="Times New Roman"/>
              </w:rPr>
              <w:t>Tkonu</w:t>
            </w:r>
            <w:proofErr w:type="spellEnd"/>
            <w:r>
              <w:rPr>
                <w:rFonts w:ascii="Times New Roman" w:hAnsi="Times New Roman"/>
              </w:rPr>
              <w:t xml:space="preserve"> , lipanj</w:t>
            </w:r>
          </w:p>
        </w:tc>
      </w:tr>
    </w:tbl>
    <w:p w14:paraId="7917811D" w14:textId="77777777" w:rsidR="002C46E9" w:rsidRDefault="002C46E9" w:rsidP="007B74ED">
      <w:pPr>
        <w:spacing w:after="240"/>
        <w:rPr>
          <w:rFonts w:ascii="Liberation Serif" w:hAnsi="Liberation Serif"/>
          <w:b/>
          <w:bCs/>
          <w:color w:val="000000"/>
        </w:rPr>
      </w:pPr>
    </w:p>
    <w:p w14:paraId="20FBC25C" w14:textId="5299E91B" w:rsidR="007B74ED" w:rsidRDefault="007B74ED" w:rsidP="007B74ED">
      <w:pPr>
        <w:spacing w:line="276" w:lineRule="auto"/>
        <w:jc w:val="both"/>
      </w:pPr>
      <w:r>
        <w:t>U mjesecu travnju smo sudjelovali u Tjednu tjelesne aktivnosti u suradnji sa Hrvatskim zavodom za javno zdravstvo poučavajući djecu o važnosti tjelesne aktivnosti tako da su svaki dan toga tjedna organizirane aktivnosti na temu</w:t>
      </w:r>
      <w:r w:rsidR="007812ED">
        <w:t xml:space="preserve"> </w:t>
      </w:r>
      <w:r w:rsidR="007812ED" w:rsidRPr="007812ED">
        <w:rPr>
          <w:i/>
          <w:iCs/>
        </w:rPr>
        <w:t>mentalno zdravlje</w:t>
      </w:r>
      <w:r w:rsidR="007812ED">
        <w:rPr>
          <w:i/>
          <w:iCs/>
        </w:rPr>
        <w:t>.</w:t>
      </w:r>
    </w:p>
    <w:p w14:paraId="755C055B" w14:textId="3A4D23A6" w:rsidR="007B74ED" w:rsidRDefault="007B74ED" w:rsidP="007B74ED">
      <w:pPr>
        <w:spacing w:line="276" w:lineRule="auto"/>
        <w:jc w:val="both"/>
      </w:pPr>
      <w:r>
        <w:t>Tijekom ove pedagoške go</w:t>
      </w:r>
      <w:r w:rsidR="007812ED">
        <w:t>dine bavili smo se</w:t>
      </w:r>
      <w:r>
        <w:t xml:space="preserve"> projektom </w:t>
      </w:r>
      <w:r w:rsidR="007812ED">
        <w:t>Dinosauri u starijoj skupini</w:t>
      </w:r>
      <w:r>
        <w:t xml:space="preserve"> a bio je i onih projekata, kao što je </w:t>
      </w:r>
      <w:r w:rsidR="007812ED">
        <w:rPr>
          <w:i/>
          <w:iCs/>
        </w:rPr>
        <w:t>Tradicionalna glazba otoka Pašmana</w:t>
      </w:r>
      <w:r>
        <w:t xml:space="preserve">, koji </w:t>
      </w:r>
      <w:r w:rsidR="007812ED">
        <w:t xml:space="preserve">je </w:t>
      </w:r>
      <w:r>
        <w:t>traja</w:t>
      </w:r>
      <w:r w:rsidR="007812ED">
        <w:t>o</w:t>
      </w:r>
      <w:r>
        <w:t xml:space="preserve"> nekoliko tjedana.</w:t>
      </w:r>
    </w:p>
    <w:p w14:paraId="66466E44" w14:textId="77777777" w:rsidR="007B74ED" w:rsidRDefault="007B74ED" w:rsidP="007B74ED">
      <w:pPr>
        <w:spacing w:line="276" w:lineRule="auto"/>
        <w:jc w:val="both"/>
      </w:pPr>
    </w:p>
    <w:p w14:paraId="37010A6F" w14:textId="6586022B" w:rsidR="007B74ED" w:rsidRDefault="007B74ED" w:rsidP="007B74ED">
      <w:pPr>
        <w:spacing w:line="276" w:lineRule="auto"/>
        <w:jc w:val="both"/>
      </w:pPr>
      <w:r>
        <w:t>30. 4. 202</w:t>
      </w:r>
      <w:r w:rsidR="00303462">
        <w:t>6</w:t>
      </w:r>
      <w:r>
        <w:t xml:space="preserve">. smo organizirali sportsko-rekreativnu manifestaciju </w:t>
      </w:r>
      <w:r w:rsidRPr="00DD6229">
        <w:rPr>
          <w:i/>
          <w:iCs/>
        </w:rPr>
        <w:t>Mali đir pa koš 202</w:t>
      </w:r>
      <w:r w:rsidR="00303462">
        <w:rPr>
          <w:i/>
          <w:iCs/>
        </w:rPr>
        <w:t>6</w:t>
      </w:r>
      <w:r w:rsidRPr="00DD6229">
        <w:rPr>
          <w:i/>
          <w:iCs/>
        </w:rPr>
        <w:t>.</w:t>
      </w:r>
      <w:r>
        <w:t xml:space="preserve"> kao potporu </w:t>
      </w:r>
      <w:proofErr w:type="spellStart"/>
      <w:r>
        <w:t>Điradi</w:t>
      </w:r>
      <w:proofErr w:type="spellEnd"/>
      <w:r>
        <w:t xml:space="preserve"> koju već nekoliko godina organizira Turistička zajednica Općine Pašman. I ove godine smo pozvali djecu starijih skupina iz svih vrtića sa otoka Ugljana i Pašmana na druženje kroz šetnju i sportske igre sa elementima košarke koje smo ove godine održali u školskoj sportskoj dvorani. Ovu manifestaciju organiziramo sad već </w:t>
      </w:r>
      <w:r w:rsidR="00303462">
        <w:t>četvrtu</w:t>
      </w:r>
      <w:r>
        <w:t xml:space="preserve"> godinu zaredom te je postala tradicionalna, a pozitivne reakcije djece i naših kolega iz drugih vrtića potiču nas da nastavimo i nadograđujemo, u prvom redu, ovo lijepo druženje.</w:t>
      </w:r>
    </w:p>
    <w:p w14:paraId="3DFA1519" w14:textId="77777777" w:rsidR="007B74ED" w:rsidRDefault="007B74ED" w:rsidP="007B74ED">
      <w:pPr>
        <w:spacing w:line="276" w:lineRule="auto"/>
        <w:jc w:val="both"/>
        <w:rPr>
          <w:bCs/>
        </w:rPr>
      </w:pPr>
    </w:p>
    <w:p w14:paraId="3E083294" w14:textId="67FE27C9" w:rsidR="007B74ED" w:rsidRDefault="007B74ED" w:rsidP="007B74ED">
      <w:pPr>
        <w:spacing w:line="276" w:lineRule="auto"/>
        <w:jc w:val="both"/>
        <w:rPr>
          <w:bCs/>
        </w:rPr>
      </w:pPr>
      <w:r>
        <w:rPr>
          <w:bCs/>
        </w:rPr>
        <w:t xml:space="preserve">Program </w:t>
      </w:r>
      <w:proofErr w:type="spellStart"/>
      <w:r>
        <w:rPr>
          <w:bCs/>
        </w:rPr>
        <w:t>predškole</w:t>
      </w:r>
      <w:proofErr w:type="spellEnd"/>
      <w:r>
        <w:rPr>
          <w:bCs/>
        </w:rPr>
        <w:t xml:space="preserve"> za </w:t>
      </w:r>
      <w:r w:rsidR="00303462">
        <w:rPr>
          <w:bCs/>
        </w:rPr>
        <w:t>21 dijete</w:t>
      </w:r>
      <w:r>
        <w:rPr>
          <w:bCs/>
        </w:rPr>
        <w:t xml:space="preserve"> je i ove godine integriran u redovni program rada vrtića te su imali psihološko testiranje, a u prvi razred osnovne škole je upisano 1</w:t>
      </w:r>
      <w:r w:rsidR="00303462">
        <w:rPr>
          <w:bCs/>
        </w:rPr>
        <w:t xml:space="preserve">9- </w:t>
      </w:r>
      <w:r>
        <w:rPr>
          <w:bCs/>
        </w:rPr>
        <w:t>ero djece</w:t>
      </w:r>
      <w:r w:rsidR="00303462">
        <w:rPr>
          <w:bCs/>
        </w:rPr>
        <w:t>, jedno dijete je upisano u pose</w:t>
      </w:r>
      <w:r w:rsidR="007812ED">
        <w:rPr>
          <w:bCs/>
        </w:rPr>
        <w:t>g</w:t>
      </w:r>
      <w:r w:rsidR="00303462">
        <w:rPr>
          <w:bCs/>
        </w:rPr>
        <w:t xml:space="preserve">ni razred u OŠ u </w:t>
      </w:r>
      <w:proofErr w:type="spellStart"/>
      <w:r w:rsidR="00303462">
        <w:rPr>
          <w:bCs/>
        </w:rPr>
        <w:t>Preku</w:t>
      </w:r>
      <w:proofErr w:type="spellEnd"/>
      <w:r w:rsidR="00303462">
        <w:rPr>
          <w:bCs/>
        </w:rPr>
        <w:t xml:space="preserve"> dok je jedno dijete </w:t>
      </w:r>
      <w:r>
        <w:rPr>
          <w:bCs/>
        </w:rPr>
        <w:t>dobil</w:t>
      </w:r>
      <w:r w:rsidR="00303462">
        <w:rPr>
          <w:bCs/>
        </w:rPr>
        <w:t>o</w:t>
      </w:r>
      <w:r>
        <w:rPr>
          <w:bCs/>
        </w:rPr>
        <w:t xml:space="preserve"> odgodu zbog različitih teškoća (govorne, jezične i intelektualne).</w:t>
      </w:r>
    </w:p>
    <w:p w14:paraId="5B893114" w14:textId="77777777" w:rsidR="007B74ED" w:rsidRDefault="007B74ED" w:rsidP="007B74ED">
      <w:pPr>
        <w:spacing w:line="276" w:lineRule="auto"/>
        <w:jc w:val="both"/>
        <w:rPr>
          <w:bCs/>
        </w:rPr>
      </w:pPr>
      <w:r>
        <w:rPr>
          <w:bCs/>
        </w:rPr>
        <w:t xml:space="preserve">U okviru programa </w:t>
      </w:r>
      <w:proofErr w:type="spellStart"/>
      <w:r>
        <w:rPr>
          <w:bCs/>
        </w:rPr>
        <w:t>predškole</w:t>
      </w:r>
      <w:proofErr w:type="spellEnd"/>
      <w:r>
        <w:rPr>
          <w:bCs/>
        </w:rPr>
        <w:t xml:space="preserve"> poticao se cjelovit razvoj i kompetencije djece stvarajući stimulativno socijalno i prostorno-materijalno okruženje. Poticao se i razvoj </w:t>
      </w:r>
      <w:proofErr w:type="spellStart"/>
      <w:r>
        <w:rPr>
          <w:bCs/>
        </w:rPr>
        <w:t>predčitalačkih</w:t>
      </w:r>
      <w:proofErr w:type="spellEnd"/>
      <w:r>
        <w:rPr>
          <w:bCs/>
        </w:rPr>
        <w:t xml:space="preserve"> i </w:t>
      </w:r>
      <w:proofErr w:type="spellStart"/>
      <w:r>
        <w:rPr>
          <w:bCs/>
        </w:rPr>
        <w:t>predmatematičkih</w:t>
      </w:r>
      <w:proofErr w:type="spellEnd"/>
      <w:r>
        <w:rPr>
          <w:bCs/>
        </w:rPr>
        <w:t xml:space="preserve"> vještina te jačao osjećaj pripadnosti i vlastitog identiteta kroz njegovanje tradicijskih vrijednosti i obilježavanje blagdanskih događaja.</w:t>
      </w:r>
    </w:p>
    <w:p w14:paraId="392CB9E3" w14:textId="77777777" w:rsidR="007B74ED" w:rsidRDefault="007B74ED" w:rsidP="007B74ED">
      <w:pPr>
        <w:spacing w:line="276" w:lineRule="auto"/>
        <w:jc w:val="both"/>
        <w:rPr>
          <w:bCs/>
        </w:rPr>
      </w:pPr>
    </w:p>
    <w:p w14:paraId="03E40958" w14:textId="47224A45" w:rsidR="007B74ED" w:rsidRPr="00C07BBB" w:rsidRDefault="007B74ED" w:rsidP="007B74ED">
      <w:pPr>
        <w:spacing w:line="276" w:lineRule="auto"/>
        <w:jc w:val="both"/>
        <w:rPr>
          <w:b/>
        </w:rPr>
      </w:pPr>
      <w:r>
        <w:t>I ovu pedagošku godinu imali smo dijete sa zdravstvenim teškoćama koje ima i razvojna odstupanja s obzirom na dob pa i dalje imamo zaposlenog pomoćnika. U</w:t>
      </w:r>
      <w:r w:rsidRPr="004672AC">
        <w:t>z</w:t>
      </w:r>
      <w:r>
        <w:t>imajući</w:t>
      </w:r>
      <w:r w:rsidRPr="004672AC">
        <w:t xml:space="preserve"> u obzi</w:t>
      </w:r>
      <w:r>
        <w:t xml:space="preserve">r </w:t>
      </w:r>
      <w:r w:rsidRPr="004672AC">
        <w:t>specifičnosti djeteta</w:t>
      </w:r>
      <w:r>
        <w:t xml:space="preserve"> nastojali smo ga</w:t>
      </w:r>
      <w:r w:rsidRPr="004672AC">
        <w:t xml:space="preserve"> integrirat</w:t>
      </w:r>
      <w:r>
        <w:t>i</w:t>
      </w:r>
      <w:r w:rsidRPr="004672AC">
        <w:t xml:space="preserve"> </w:t>
      </w:r>
      <w:r>
        <w:t>u naše vrtićko</w:t>
      </w:r>
      <w:r w:rsidRPr="004672AC">
        <w:t xml:space="preserve"> okruženje. </w:t>
      </w:r>
      <w:r>
        <w:t>O</w:t>
      </w:r>
      <w:r w:rsidRPr="004672AC">
        <w:t>dgojitelji</w:t>
      </w:r>
      <w:r>
        <w:t xml:space="preserve"> su</w:t>
      </w:r>
      <w:r w:rsidRPr="004672AC">
        <w:t xml:space="preserve"> imali  profesionalnu odgovornost osigurati optimalne uvjete za stimuliranje psihofizičkog razvoja tog djeteta, te njegovo integriranje u zajednicu vršnjaka. Djeca s pos</w:t>
      </w:r>
      <w:r>
        <w:t>ebnim potrebama</w:t>
      </w:r>
      <w:r w:rsidRPr="004672AC">
        <w:t xml:space="preserve"> </w:t>
      </w:r>
      <w:r>
        <w:t xml:space="preserve">kao i djeca s zdravstvenim teškoćama </w:t>
      </w:r>
      <w:r w:rsidRPr="004672AC">
        <w:t>izisk</w:t>
      </w:r>
      <w:r>
        <w:t>uju</w:t>
      </w:r>
      <w:r w:rsidRPr="004672AC">
        <w:t xml:space="preserve"> dodatnu pažnju svih djelatnika uključenih u proces predškolskog odgoja.</w:t>
      </w:r>
      <w:r>
        <w:t xml:space="preserve"> </w:t>
      </w:r>
      <w:r w:rsidRPr="004672AC">
        <w:t xml:space="preserve">U radu s djecom s posebnim potrebama prikupili smo i objedinili sve informacije o djetetovom razvoju iz različitih izvora (intervju s roditeljima, uvid u medicinsku </w:t>
      </w:r>
      <w:r w:rsidRPr="004672AC">
        <w:lastRenderedPageBreak/>
        <w:t>dokumentaciju, praćenje razvoja</w:t>
      </w:r>
      <w:r>
        <w:t xml:space="preserve">, konzultacije sa edukacijskim </w:t>
      </w:r>
      <w:proofErr w:type="spellStart"/>
      <w:r>
        <w:t>rehabilitatorom</w:t>
      </w:r>
      <w:proofErr w:type="spellEnd"/>
      <w:r w:rsidR="00303462">
        <w:t xml:space="preserve"> i logopedom</w:t>
      </w:r>
      <w:r>
        <w:t xml:space="preserve"> kod kojeg dijete ide privatno</w:t>
      </w:r>
      <w:r w:rsidRPr="004672AC">
        <w:t>).</w:t>
      </w:r>
      <w:r>
        <w:t xml:space="preserve"> Sukladno napretku u razvoju, nakon opservacije, djetetu je produžen boravak u vrtiću</w:t>
      </w:r>
      <w:r w:rsidR="00303462">
        <w:t xml:space="preserve"> na 5 sati.</w:t>
      </w:r>
      <w:r>
        <w:t xml:space="preserve"> </w:t>
      </w:r>
      <w:r w:rsidRPr="004672AC">
        <w:t xml:space="preserve"> Kako bi djetetu osigurali primjerene razvojne poticaje planirali s</w:t>
      </w:r>
      <w:r>
        <w:t xml:space="preserve">u se </w:t>
      </w:r>
      <w:r w:rsidRPr="004672AC">
        <w:t xml:space="preserve">aktivnosti kojima će se podići nivo funkcioniranja potreban za sigurniju integraciju u društvenu zajednicu. </w:t>
      </w:r>
      <w:r>
        <w:t>U cilju što bolje suradnje r</w:t>
      </w:r>
      <w:r w:rsidRPr="004672AC">
        <w:t xml:space="preserve">oditelje smo informirali o uočenim odstupanjima </w:t>
      </w:r>
      <w:r>
        <w:t>i</w:t>
      </w:r>
      <w:r w:rsidRPr="004672AC">
        <w:t xml:space="preserve"> tome što </w:t>
      </w:r>
      <w:r>
        <w:t>s</w:t>
      </w:r>
      <w:r w:rsidRPr="004672AC">
        <w:t xml:space="preserve">e poduzeto u vrtiću te sadržajima i oblicima rada u skupini. </w:t>
      </w:r>
    </w:p>
    <w:p w14:paraId="5E471A35" w14:textId="77777777" w:rsidR="007B74ED" w:rsidRDefault="007B74ED" w:rsidP="007B74ED">
      <w:pPr>
        <w:spacing w:line="276" w:lineRule="auto"/>
        <w:jc w:val="both"/>
      </w:pPr>
    </w:p>
    <w:p w14:paraId="68C547A8" w14:textId="77777777" w:rsidR="007B74ED" w:rsidRDefault="007B74ED" w:rsidP="007B74ED">
      <w:pPr>
        <w:jc w:val="both"/>
        <w:rPr>
          <w:b/>
        </w:rPr>
      </w:pPr>
    </w:p>
    <w:p w14:paraId="735AE127" w14:textId="77777777" w:rsidR="007B74ED" w:rsidRDefault="007B74ED" w:rsidP="007B74ED">
      <w:pPr>
        <w:jc w:val="center"/>
        <w:rPr>
          <w:b/>
          <w:sz w:val="28"/>
          <w:szCs w:val="28"/>
        </w:rPr>
      </w:pPr>
      <w:r>
        <w:rPr>
          <w:b/>
          <w:sz w:val="28"/>
          <w:szCs w:val="28"/>
        </w:rPr>
        <w:t>5. OBRAZOVANJE I  STRUČNO USAVRŠAVANJE DJELATNIKA</w:t>
      </w:r>
    </w:p>
    <w:p w14:paraId="007C8F4E" w14:textId="77777777" w:rsidR="007B74ED" w:rsidRDefault="007B74ED" w:rsidP="007B74ED">
      <w:pPr>
        <w:rPr>
          <w:sz w:val="28"/>
          <w:szCs w:val="28"/>
        </w:rPr>
      </w:pPr>
      <w:r>
        <w:rPr>
          <w:sz w:val="28"/>
          <w:szCs w:val="28"/>
        </w:rPr>
        <w:t xml:space="preserve"> </w:t>
      </w:r>
    </w:p>
    <w:p w14:paraId="1A8C3611" w14:textId="5F75EF9A" w:rsidR="007B74ED" w:rsidRDefault="007B74ED" w:rsidP="007B74ED">
      <w:pPr>
        <w:spacing w:line="276" w:lineRule="auto"/>
        <w:jc w:val="both"/>
      </w:pPr>
      <w:r>
        <w:t>S ciljem  kvalitetnijeg rada s djecom i njihovim roditeljima, sukladno zadaćama nužno je bilo permanentno obrazovanje odgajatelja i praćenje inovacija u području predškolske pedagogije,  didaktike  i  metodike.  U  tu  svrhu  organizirani  su  različiti  oblici  stručnog usavršavanja  na individualnom i zajedničkom planu, a birane su teme koje su bitne za kvalitetno odvijanje odgojno-obrazovnog rada.</w:t>
      </w:r>
    </w:p>
    <w:p w14:paraId="1002DD48" w14:textId="77777777" w:rsidR="007B74ED" w:rsidRDefault="007B74ED" w:rsidP="007B74ED">
      <w:pPr>
        <w:spacing w:line="276" w:lineRule="auto"/>
        <w:jc w:val="both"/>
      </w:pPr>
      <w:r>
        <w:t>Na razini ustanove redovito smo organizirali radne dogovore povodom svih važnih blagdana, svečanosti, događaja u vrtiću. Posebno postignuće na toj razini bilo je da su ti radni  dogovori  bili  konstruktivni, kreativni te vezani uz  bitnu  zadaću  o  poboljšanju komunikacije  doprinijeli su većoj suradnji, međusobnom uvažavanju kako osobnosti, tako i tuđih prijedloga i ideja te poticaju za nastavak s takvim načinom rada.</w:t>
      </w:r>
    </w:p>
    <w:p w14:paraId="58EFC1FC" w14:textId="77777777" w:rsidR="007B74ED" w:rsidRDefault="007B74ED" w:rsidP="007B74ED">
      <w:pPr>
        <w:jc w:val="both"/>
      </w:pPr>
    </w:p>
    <w:p w14:paraId="00F1CE8C" w14:textId="77777777" w:rsidR="007B74ED" w:rsidRDefault="007B74ED" w:rsidP="007B74ED">
      <w:pPr>
        <w:jc w:val="both"/>
      </w:pPr>
    </w:p>
    <w:tbl>
      <w:tblPr>
        <w:tblStyle w:val="Reetkatablice"/>
        <w:tblW w:w="0" w:type="auto"/>
        <w:tblLook w:val="04A0" w:firstRow="1" w:lastRow="0" w:firstColumn="1" w:lastColumn="0" w:noHBand="0" w:noVBand="1"/>
      </w:tblPr>
      <w:tblGrid>
        <w:gridCol w:w="2943"/>
        <w:gridCol w:w="6073"/>
      </w:tblGrid>
      <w:tr w:rsidR="007B74ED" w14:paraId="04EAAA69" w14:textId="77777777" w:rsidTr="00AA03DC">
        <w:tc>
          <w:tcPr>
            <w:tcW w:w="2943" w:type="dxa"/>
          </w:tcPr>
          <w:p w14:paraId="578D76D9" w14:textId="77777777" w:rsidR="007B74ED" w:rsidRPr="001B71BD" w:rsidRDefault="007B74ED" w:rsidP="00AA03DC"/>
          <w:p w14:paraId="69154031" w14:textId="77777777" w:rsidR="007B74ED" w:rsidRPr="001B71BD" w:rsidRDefault="007B74ED" w:rsidP="00AA03DC">
            <w:r w:rsidRPr="001B71BD">
              <w:t>STRUČNO USAVRŠAVANJE NA RAZINI VRTIĆA</w:t>
            </w:r>
          </w:p>
        </w:tc>
        <w:tc>
          <w:tcPr>
            <w:tcW w:w="6073" w:type="dxa"/>
          </w:tcPr>
          <w:p w14:paraId="6F4C898A" w14:textId="77777777" w:rsidR="007B74ED" w:rsidRPr="001B71BD" w:rsidRDefault="007B74ED" w:rsidP="00AA03DC"/>
          <w:p w14:paraId="664568FE" w14:textId="77777777" w:rsidR="007B74ED" w:rsidRPr="001B71BD" w:rsidRDefault="007B74ED" w:rsidP="00AA03DC">
            <w:r w:rsidRPr="001B71BD">
              <w:t>- Odgojiteljska vijeća</w:t>
            </w:r>
          </w:p>
          <w:p w14:paraId="0FD9CDD7" w14:textId="77777777" w:rsidR="007B74ED" w:rsidRPr="001B71BD" w:rsidRDefault="007B74ED" w:rsidP="00AA03DC">
            <w:r w:rsidRPr="001B71BD">
              <w:t>- Stručni aktivi:</w:t>
            </w:r>
          </w:p>
          <w:p w14:paraId="31BA645C" w14:textId="77777777" w:rsidR="007B74ED" w:rsidRPr="001B71BD" w:rsidRDefault="007B74ED" w:rsidP="00AA03DC">
            <w:r w:rsidRPr="001B71BD">
              <w:t xml:space="preserve">  Teme:</w:t>
            </w:r>
          </w:p>
          <w:p w14:paraId="56A8DA30" w14:textId="77777777" w:rsidR="007B74ED" w:rsidRPr="001B71BD" w:rsidRDefault="007B74ED" w:rsidP="00AA03DC">
            <w:pPr>
              <w:rPr>
                <w:i/>
                <w:iCs/>
              </w:rPr>
            </w:pPr>
            <w:r w:rsidRPr="001B71BD">
              <w:rPr>
                <w:i/>
                <w:iCs/>
              </w:rPr>
              <w:t xml:space="preserve">  - Refleksivna praksa</w:t>
            </w:r>
          </w:p>
          <w:p w14:paraId="26C74931" w14:textId="77777777" w:rsidR="007B74ED" w:rsidRPr="001B71BD" w:rsidRDefault="007B74ED" w:rsidP="00AA03DC">
            <w:pPr>
              <w:rPr>
                <w:i/>
                <w:iCs/>
              </w:rPr>
            </w:pPr>
            <w:r w:rsidRPr="001B71BD">
              <w:rPr>
                <w:i/>
                <w:iCs/>
              </w:rPr>
              <w:t xml:space="preserve">  - Individualne mape </w:t>
            </w:r>
          </w:p>
          <w:p w14:paraId="464FA9E7" w14:textId="77777777" w:rsidR="007B74ED" w:rsidRPr="001B71BD" w:rsidRDefault="007B74ED" w:rsidP="00AA03DC">
            <w:r w:rsidRPr="001B71BD">
              <w:t>- Radni dogovori po skupinama (dogovori o</w:t>
            </w:r>
          </w:p>
          <w:p w14:paraId="7935D93B" w14:textId="77777777" w:rsidR="007B74ED" w:rsidRPr="001B71BD" w:rsidRDefault="007B74ED" w:rsidP="00AA03DC">
            <w:r w:rsidRPr="001B71BD">
              <w:t xml:space="preserve">   projektima, posjetima i edukacijama</w:t>
            </w:r>
          </w:p>
          <w:p w14:paraId="21DBB63B" w14:textId="77777777" w:rsidR="007B74ED" w:rsidRPr="001B71BD" w:rsidRDefault="007B74ED" w:rsidP="00AA03DC"/>
        </w:tc>
      </w:tr>
      <w:tr w:rsidR="007B74ED" w14:paraId="0A288E46" w14:textId="77777777" w:rsidTr="00AA03DC">
        <w:tc>
          <w:tcPr>
            <w:tcW w:w="2943" w:type="dxa"/>
          </w:tcPr>
          <w:p w14:paraId="399841BB" w14:textId="77777777" w:rsidR="007B74ED" w:rsidRDefault="007B74ED" w:rsidP="00AA03DC"/>
          <w:p w14:paraId="211E76A1" w14:textId="77777777" w:rsidR="007B74ED" w:rsidRDefault="007B74ED" w:rsidP="00AA03DC"/>
          <w:p w14:paraId="28B9D435" w14:textId="77777777" w:rsidR="007B74ED" w:rsidRDefault="007B74ED" w:rsidP="00AA03DC"/>
          <w:p w14:paraId="7C0EC74C" w14:textId="77777777" w:rsidR="007B74ED" w:rsidRPr="001B71BD" w:rsidRDefault="007B74ED" w:rsidP="00AA03DC"/>
          <w:p w14:paraId="5E00AAD7" w14:textId="77777777" w:rsidR="007B74ED" w:rsidRPr="001B71BD" w:rsidRDefault="007B74ED" w:rsidP="00AA03DC">
            <w:r w:rsidRPr="001B71BD">
              <w:t>STRUČNO USAVRŠAVANJE IZVAN VRTIĆA</w:t>
            </w:r>
          </w:p>
        </w:tc>
        <w:tc>
          <w:tcPr>
            <w:tcW w:w="6073" w:type="dxa"/>
          </w:tcPr>
          <w:p w14:paraId="5AA6DA3D" w14:textId="77777777" w:rsidR="007B74ED" w:rsidRPr="001B71BD" w:rsidRDefault="007B74ED" w:rsidP="00AA03DC"/>
          <w:p w14:paraId="4E0F31B9" w14:textId="77777777" w:rsidR="007B74ED" w:rsidRDefault="007B74ED" w:rsidP="00AA03DC">
            <w:pPr>
              <w:pStyle w:val="StandardWeb"/>
              <w:spacing w:before="0" w:beforeAutospacing="0" w:after="0" w:afterAutospacing="0"/>
              <w:rPr>
                <w:color w:val="000000"/>
              </w:rPr>
            </w:pPr>
          </w:p>
          <w:p w14:paraId="37F35EB3" w14:textId="77777777" w:rsidR="007B74ED" w:rsidRDefault="007B74ED" w:rsidP="00AA03DC">
            <w:pPr>
              <w:pStyle w:val="StandardWeb"/>
              <w:spacing w:before="0" w:beforeAutospacing="0" w:after="0" w:afterAutospacing="0"/>
              <w:rPr>
                <w:color w:val="000000"/>
              </w:rPr>
            </w:pPr>
          </w:p>
          <w:p w14:paraId="0E84C05D" w14:textId="77777777" w:rsidR="007B74ED" w:rsidRPr="001B71BD" w:rsidRDefault="007B74ED" w:rsidP="00AA03DC">
            <w:pPr>
              <w:pStyle w:val="StandardWeb"/>
              <w:spacing w:before="0" w:beforeAutospacing="0" w:after="0" w:afterAutospacing="0"/>
            </w:pPr>
            <w:proofErr w:type="spellStart"/>
            <w:r w:rsidRPr="001B71BD">
              <w:rPr>
                <w:color w:val="000000"/>
              </w:rPr>
              <w:t>Webinari</w:t>
            </w:r>
            <w:proofErr w:type="spellEnd"/>
            <w:r w:rsidRPr="001B71BD">
              <w:rPr>
                <w:color w:val="000000"/>
              </w:rPr>
              <w:t xml:space="preserve"> i seminari:</w:t>
            </w:r>
          </w:p>
          <w:p w14:paraId="6A71A2F1" w14:textId="77777777" w:rsidR="008E6A1E" w:rsidRDefault="008E6A1E" w:rsidP="008E6A1E">
            <w:pPr>
              <w:pStyle w:val="Standard"/>
              <w:rPr>
                <w:rFonts w:hint="eastAsia"/>
                <w:b/>
                <w:bCs/>
              </w:rPr>
            </w:pPr>
            <w:r>
              <w:rPr>
                <w:b/>
                <w:bCs/>
              </w:rPr>
              <w:t>listopad</w:t>
            </w:r>
          </w:p>
          <w:p w14:paraId="2484DB35" w14:textId="19563611" w:rsidR="008E6A1E" w:rsidRDefault="008E6A1E" w:rsidP="008E6A1E">
            <w:pPr>
              <w:pStyle w:val="Standard"/>
              <w:rPr>
                <w:rFonts w:hint="eastAsia"/>
              </w:rPr>
            </w:pPr>
            <w:r>
              <w:t>2. 10. Planiranje aktivnosti s djecom u vrtiću (P.</w:t>
            </w:r>
            <w:r w:rsidR="009056DD">
              <w:t xml:space="preserve"> </w:t>
            </w:r>
            <w:proofErr w:type="spellStart"/>
            <w:r>
              <w:t>Palaškov</w:t>
            </w:r>
            <w:proofErr w:type="spellEnd"/>
            <w:r>
              <w:t>)</w:t>
            </w:r>
          </w:p>
          <w:p w14:paraId="17DA4A10" w14:textId="77777777" w:rsidR="008E6A1E" w:rsidRDefault="008E6A1E" w:rsidP="008E6A1E">
            <w:pPr>
              <w:pStyle w:val="Standard"/>
              <w:rPr>
                <w:rFonts w:hint="eastAsia"/>
              </w:rPr>
            </w:pPr>
            <w:r>
              <w:t>Razvojna raketa (</w:t>
            </w:r>
            <w:proofErr w:type="spellStart"/>
            <w:r>
              <w:t>K.Baraka</w:t>
            </w:r>
            <w:proofErr w:type="spellEnd"/>
            <w:r>
              <w:t>)</w:t>
            </w:r>
          </w:p>
          <w:p w14:paraId="2C57F811" w14:textId="77777777" w:rsidR="008E6A1E" w:rsidRDefault="008E6A1E" w:rsidP="008E6A1E">
            <w:pPr>
              <w:pStyle w:val="Standard"/>
              <w:rPr>
                <w:rFonts w:hint="eastAsia"/>
                <w:b/>
                <w:bCs/>
              </w:rPr>
            </w:pPr>
            <w:r>
              <w:rPr>
                <w:b/>
                <w:bCs/>
              </w:rPr>
              <w:t>studeni</w:t>
            </w:r>
          </w:p>
          <w:p w14:paraId="45D47D1E" w14:textId="5C9D64A6" w:rsidR="008E6A1E" w:rsidRDefault="008E6A1E" w:rsidP="008E6A1E">
            <w:pPr>
              <w:pStyle w:val="Standard"/>
              <w:rPr>
                <w:rFonts w:hint="eastAsia"/>
              </w:rPr>
            </w:pPr>
            <w:r>
              <w:t>13.11. Senzorne igre u jaslicama (L</w:t>
            </w:r>
            <w:r w:rsidR="009056DD">
              <w:t xml:space="preserve">. </w:t>
            </w:r>
            <w:proofErr w:type="spellStart"/>
            <w:r>
              <w:t>Kuštera</w:t>
            </w:r>
            <w:proofErr w:type="spellEnd"/>
            <w:r>
              <w:t xml:space="preserve">, P. </w:t>
            </w:r>
            <w:proofErr w:type="spellStart"/>
            <w:r>
              <w:t>Blaslov</w:t>
            </w:r>
            <w:proofErr w:type="spellEnd"/>
            <w:r>
              <w:t>)</w:t>
            </w:r>
          </w:p>
          <w:p w14:paraId="03D0B2AE" w14:textId="28A03B2C" w:rsidR="008E6A1E" w:rsidRDefault="008E6A1E" w:rsidP="008E6A1E">
            <w:pPr>
              <w:pStyle w:val="Standard"/>
              <w:rPr>
                <w:rFonts w:hint="eastAsia"/>
              </w:rPr>
            </w:pPr>
            <w:r>
              <w:t>20.11. ran znakovi autizma u vrtiću (P</w:t>
            </w:r>
            <w:r w:rsidR="009056DD">
              <w:t xml:space="preserve">. </w:t>
            </w:r>
            <w:proofErr w:type="spellStart"/>
            <w:r>
              <w:t>Palaškov</w:t>
            </w:r>
            <w:proofErr w:type="spellEnd"/>
            <w:r>
              <w:t>)</w:t>
            </w:r>
          </w:p>
          <w:p w14:paraId="78637B53" w14:textId="77777777" w:rsidR="008E6A1E" w:rsidRDefault="008E6A1E" w:rsidP="008E6A1E">
            <w:pPr>
              <w:pStyle w:val="Standard"/>
              <w:rPr>
                <w:rFonts w:hint="eastAsia"/>
              </w:rPr>
            </w:pPr>
            <w:r>
              <w:t xml:space="preserve">Rastresiti i istraživački materijali u jaslicama- moć i promjena (P. </w:t>
            </w:r>
            <w:proofErr w:type="spellStart"/>
            <w:r>
              <w:t>Blaslov</w:t>
            </w:r>
            <w:proofErr w:type="spellEnd"/>
            <w:r>
              <w:t>)</w:t>
            </w:r>
          </w:p>
          <w:p w14:paraId="1B7F0F3F" w14:textId="77777777" w:rsidR="008E6A1E" w:rsidRDefault="008E6A1E" w:rsidP="008E6A1E">
            <w:pPr>
              <w:pStyle w:val="Standard"/>
              <w:rPr>
                <w:rFonts w:hint="eastAsia"/>
              </w:rPr>
            </w:pPr>
            <w:proofErr w:type="spellStart"/>
            <w:r>
              <w:t>Predvještine</w:t>
            </w:r>
            <w:proofErr w:type="spellEnd"/>
            <w:r>
              <w:t xml:space="preserve"> čitanja i pisanja (</w:t>
            </w:r>
            <w:proofErr w:type="spellStart"/>
            <w:r>
              <w:t>P:Blaslov</w:t>
            </w:r>
            <w:proofErr w:type="spellEnd"/>
            <w:r>
              <w:t>)</w:t>
            </w:r>
          </w:p>
          <w:p w14:paraId="7478B388" w14:textId="77777777" w:rsidR="008E6A1E" w:rsidRDefault="008E6A1E" w:rsidP="008E6A1E">
            <w:pPr>
              <w:pStyle w:val="Standard"/>
              <w:rPr>
                <w:rFonts w:hint="eastAsia"/>
                <w:b/>
                <w:bCs/>
              </w:rPr>
            </w:pPr>
            <w:r>
              <w:rPr>
                <w:b/>
                <w:bCs/>
              </w:rPr>
              <w:t>prosinac</w:t>
            </w:r>
          </w:p>
          <w:p w14:paraId="558C6BD4" w14:textId="77777777" w:rsidR="008E6A1E" w:rsidRDefault="008E6A1E" w:rsidP="008E6A1E">
            <w:pPr>
              <w:pStyle w:val="Standard"/>
              <w:rPr>
                <w:rFonts w:hint="eastAsia"/>
              </w:rPr>
            </w:pPr>
            <w:r>
              <w:t>15.12. Likovnost u jasličkoj dobi (</w:t>
            </w:r>
            <w:proofErr w:type="spellStart"/>
            <w:r>
              <w:t>L.Kuštera</w:t>
            </w:r>
            <w:proofErr w:type="spellEnd"/>
            <w:r>
              <w:t>)</w:t>
            </w:r>
          </w:p>
          <w:p w14:paraId="071194F0" w14:textId="77777777" w:rsidR="008E6A1E" w:rsidRDefault="008E6A1E" w:rsidP="008E6A1E">
            <w:pPr>
              <w:pStyle w:val="Standard"/>
              <w:rPr>
                <w:rFonts w:hint="eastAsia"/>
              </w:rPr>
            </w:pPr>
            <w:r>
              <w:t>Tiha pedagogija (</w:t>
            </w:r>
            <w:proofErr w:type="spellStart"/>
            <w:r>
              <w:t>M.Ćosić</w:t>
            </w:r>
            <w:proofErr w:type="spellEnd"/>
            <w:r>
              <w:t>)</w:t>
            </w:r>
          </w:p>
          <w:p w14:paraId="488B6466" w14:textId="77777777" w:rsidR="008E6A1E" w:rsidRDefault="008E6A1E" w:rsidP="008E6A1E">
            <w:pPr>
              <w:pStyle w:val="Standard"/>
              <w:rPr>
                <w:rFonts w:hint="eastAsia"/>
              </w:rPr>
            </w:pPr>
            <w:r>
              <w:lastRenderedPageBreak/>
              <w:t>Šumska terapija (</w:t>
            </w:r>
            <w:proofErr w:type="spellStart"/>
            <w:r>
              <w:t>M.Ćosić</w:t>
            </w:r>
            <w:proofErr w:type="spellEnd"/>
            <w:r>
              <w:t xml:space="preserve">, </w:t>
            </w:r>
            <w:proofErr w:type="spellStart"/>
            <w:r>
              <w:t>L.Kuštera</w:t>
            </w:r>
            <w:proofErr w:type="spellEnd"/>
            <w:r>
              <w:t>)</w:t>
            </w:r>
          </w:p>
          <w:p w14:paraId="26977326" w14:textId="77777777" w:rsidR="008E6A1E" w:rsidRDefault="008E6A1E" w:rsidP="008E6A1E">
            <w:pPr>
              <w:pStyle w:val="Standard"/>
              <w:rPr>
                <w:rFonts w:hint="eastAsia"/>
                <w:b/>
                <w:bCs/>
              </w:rPr>
            </w:pPr>
            <w:r>
              <w:rPr>
                <w:b/>
                <w:bCs/>
              </w:rPr>
              <w:t>siječanj</w:t>
            </w:r>
          </w:p>
          <w:p w14:paraId="1B294755" w14:textId="77777777" w:rsidR="008E6A1E" w:rsidRDefault="008E6A1E" w:rsidP="008E6A1E">
            <w:pPr>
              <w:pStyle w:val="Standard"/>
              <w:rPr>
                <w:rFonts w:hint="eastAsia"/>
              </w:rPr>
            </w:pPr>
            <w:r>
              <w:t>3.1. Zebra – prelazak iz vrtića u školu (</w:t>
            </w:r>
            <w:proofErr w:type="spellStart"/>
            <w:r>
              <w:t>L.Bašić</w:t>
            </w:r>
            <w:proofErr w:type="spellEnd"/>
            <w:r>
              <w:t>)</w:t>
            </w:r>
          </w:p>
          <w:p w14:paraId="19A24925" w14:textId="77777777" w:rsidR="008E6A1E" w:rsidRDefault="008E6A1E" w:rsidP="008E6A1E">
            <w:pPr>
              <w:pStyle w:val="Standard"/>
              <w:rPr>
                <w:rFonts w:hint="eastAsia"/>
              </w:rPr>
            </w:pPr>
            <w:r>
              <w:t>Zimska avantura (</w:t>
            </w:r>
            <w:proofErr w:type="spellStart"/>
            <w:r>
              <w:t>L.Bašić</w:t>
            </w:r>
            <w:proofErr w:type="spellEnd"/>
            <w:r>
              <w:t>)</w:t>
            </w:r>
          </w:p>
          <w:p w14:paraId="01DCCBF0" w14:textId="77777777" w:rsidR="008E6A1E" w:rsidRDefault="008E6A1E" w:rsidP="008E6A1E">
            <w:pPr>
              <w:pStyle w:val="Standard"/>
              <w:rPr>
                <w:rFonts w:hint="eastAsia"/>
              </w:rPr>
            </w:pPr>
            <w:r>
              <w:t>Virtuozna voda u prirodi (</w:t>
            </w:r>
            <w:proofErr w:type="spellStart"/>
            <w:r>
              <w:t>L.Bašić</w:t>
            </w:r>
            <w:proofErr w:type="spellEnd"/>
            <w:r>
              <w:t>)</w:t>
            </w:r>
          </w:p>
          <w:p w14:paraId="0E887235" w14:textId="77777777" w:rsidR="008E6A1E" w:rsidRDefault="008E6A1E" w:rsidP="008E6A1E">
            <w:pPr>
              <w:pStyle w:val="Standard"/>
              <w:rPr>
                <w:rFonts w:hint="eastAsia"/>
                <w:b/>
                <w:bCs/>
              </w:rPr>
            </w:pPr>
            <w:r>
              <w:rPr>
                <w:b/>
                <w:bCs/>
              </w:rPr>
              <w:t>veljača</w:t>
            </w:r>
          </w:p>
          <w:p w14:paraId="239221B1" w14:textId="77777777" w:rsidR="008E6A1E" w:rsidRDefault="008E6A1E" w:rsidP="008E6A1E">
            <w:pPr>
              <w:pStyle w:val="Standard"/>
              <w:rPr>
                <w:rFonts w:hint="eastAsia"/>
              </w:rPr>
            </w:pPr>
            <w:r>
              <w:t>26.2. Razvoj i jačanje komunikacijskih vještina (</w:t>
            </w:r>
            <w:proofErr w:type="spellStart"/>
            <w:r>
              <w:t>P:Palaškov</w:t>
            </w:r>
            <w:proofErr w:type="spellEnd"/>
            <w:r>
              <w:t>)</w:t>
            </w:r>
          </w:p>
          <w:p w14:paraId="382343E4" w14:textId="77777777" w:rsidR="008E6A1E" w:rsidRDefault="008E6A1E" w:rsidP="008E6A1E">
            <w:pPr>
              <w:pStyle w:val="Standard"/>
              <w:rPr>
                <w:rFonts w:hint="eastAsia"/>
                <w:b/>
                <w:bCs/>
              </w:rPr>
            </w:pPr>
            <w:r>
              <w:rPr>
                <w:b/>
                <w:bCs/>
              </w:rPr>
              <w:t>ožujak</w:t>
            </w:r>
          </w:p>
          <w:p w14:paraId="3BF04B55" w14:textId="77777777" w:rsidR="008E6A1E" w:rsidRDefault="008E6A1E" w:rsidP="008E6A1E">
            <w:pPr>
              <w:pStyle w:val="Standard"/>
              <w:rPr>
                <w:rFonts w:hint="eastAsia"/>
              </w:rPr>
            </w:pPr>
            <w:r>
              <w:t>23.3. 4.festival inkluzije (</w:t>
            </w:r>
            <w:proofErr w:type="spellStart"/>
            <w:r>
              <w:t>B.Bačić</w:t>
            </w:r>
            <w:proofErr w:type="spellEnd"/>
            <w:r>
              <w:t>)</w:t>
            </w:r>
          </w:p>
          <w:p w14:paraId="0C86DCFD" w14:textId="77777777" w:rsidR="008E6A1E" w:rsidRDefault="008E6A1E" w:rsidP="008E6A1E">
            <w:pPr>
              <w:pStyle w:val="Standard"/>
              <w:rPr>
                <w:rFonts w:hint="eastAsia"/>
                <w:b/>
                <w:bCs/>
              </w:rPr>
            </w:pPr>
            <w:r>
              <w:rPr>
                <w:b/>
                <w:bCs/>
              </w:rPr>
              <w:t>lipanj</w:t>
            </w:r>
          </w:p>
          <w:p w14:paraId="2CD898F9" w14:textId="77777777" w:rsidR="008E6A1E" w:rsidRDefault="008E6A1E" w:rsidP="008E6A1E">
            <w:pPr>
              <w:pStyle w:val="Standard"/>
              <w:rPr>
                <w:rFonts w:hint="eastAsia"/>
              </w:rPr>
            </w:pPr>
            <w:r>
              <w:t>15.6. Van Gogh  kao poticaj: umjetnost, emocije i dječje stvaralaštvo</w:t>
            </w:r>
          </w:p>
          <w:p w14:paraId="3CE07656" w14:textId="77777777" w:rsidR="007B74ED" w:rsidRPr="001B71BD" w:rsidRDefault="007B74ED" w:rsidP="008E6A1E">
            <w:pPr>
              <w:rPr>
                <w:i/>
                <w:iCs/>
              </w:rPr>
            </w:pPr>
          </w:p>
        </w:tc>
      </w:tr>
      <w:tr w:rsidR="007B74ED" w14:paraId="187B1E7E" w14:textId="77777777" w:rsidTr="00AA03DC">
        <w:tc>
          <w:tcPr>
            <w:tcW w:w="2943" w:type="dxa"/>
          </w:tcPr>
          <w:p w14:paraId="50E6BC6A" w14:textId="77777777" w:rsidR="007B74ED" w:rsidRPr="001B71BD" w:rsidRDefault="007B74ED" w:rsidP="00AA03DC"/>
          <w:p w14:paraId="3ED7160F" w14:textId="77777777" w:rsidR="007B74ED" w:rsidRPr="001B71BD" w:rsidRDefault="007B74ED" w:rsidP="00AA03DC">
            <w:r w:rsidRPr="001B71BD">
              <w:t xml:space="preserve">INDIVIDUALNO STRUČNO USAVRŠAVANJE </w:t>
            </w:r>
          </w:p>
        </w:tc>
        <w:tc>
          <w:tcPr>
            <w:tcW w:w="6073" w:type="dxa"/>
          </w:tcPr>
          <w:p w14:paraId="5C761856" w14:textId="77777777" w:rsidR="007B74ED" w:rsidRPr="001B71BD" w:rsidRDefault="007B74ED" w:rsidP="00AA03DC">
            <w:pPr>
              <w:suppressAutoHyphens w:val="0"/>
              <w:autoSpaceDN/>
              <w:textAlignment w:val="auto"/>
              <w:rPr>
                <w:color w:val="000000"/>
              </w:rPr>
            </w:pPr>
          </w:p>
          <w:p w14:paraId="399081BF" w14:textId="63FB63EB" w:rsidR="007B74ED" w:rsidRPr="009056DD" w:rsidRDefault="007B74ED" w:rsidP="00AA03DC">
            <w:pPr>
              <w:suppressAutoHyphens w:val="0"/>
              <w:autoSpaceDN/>
              <w:textAlignment w:val="auto"/>
              <w:rPr>
                <w:color w:val="000000" w:themeColor="text1"/>
              </w:rPr>
            </w:pPr>
            <w:r w:rsidRPr="009056DD">
              <w:rPr>
                <w:color w:val="000000" w:themeColor="text1"/>
              </w:rPr>
              <w:t>Praćenje stručne literature, časopisa i stručnih  članaka</w:t>
            </w:r>
            <w:r w:rsidR="00D27697" w:rsidRPr="009056DD">
              <w:rPr>
                <w:color w:val="000000" w:themeColor="text1"/>
              </w:rPr>
              <w:t>:</w:t>
            </w:r>
          </w:p>
          <w:p w14:paraId="3E35091C" w14:textId="045096DC" w:rsidR="00D27697" w:rsidRPr="009056DD" w:rsidRDefault="00D27697" w:rsidP="00AA03DC">
            <w:pPr>
              <w:suppressAutoHyphens w:val="0"/>
              <w:autoSpaceDN/>
              <w:textAlignment w:val="auto"/>
              <w:rPr>
                <w:color w:val="000000" w:themeColor="text1"/>
              </w:rPr>
            </w:pPr>
            <w:r w:rsidRPr="009056DD">
              <w:rPr>
                <w:color w:val="000000" w:themeColor="text1"/>
              </w:rPr>
              <w:t>- I</w:t>
            </w:r>
            <w:r w:rsidR="00F1582E" w:rsidRPr="009056DD">
              <w:rPr>
                <w:color w:val="000000" w:themeColor="text1"/>
              </w:rPr>
              <w:t xml:space="preserve">. S. </w:t>
            </w:r>
            <w:proofErr w:type="spellStart"/>
            <w:r w:rsidR="00F1582E" w:rsidRPr="009056DD">
              <w:rPr>
                <w:color w:val="000000" w:themeColor="text1"/>
              </w:rPr>
              <w:t>Stojnović</w:t>
            </w:r>
            <w:proofErr w:type="spellEnd"/>
            <w:r w:rsidR="00F1582E" w:rsidRPr="009056DD">
              <w:rPr>
                <w:color w:val="000000" w:themeColor="text1"/>
              </w:rPr>
              <w:t xml:space="preserve">: </w:t>
            </w:r>
            <w:r w:rsidR="00F1582E" w:rsidRPr="009056DD">
              <w:rPr>
                <w:i/>
                <w:iCs/>
                <w:color w:val="000000" w:themeColor="text1"/>
              </w:rPr>
              <w:t>Suvremeno vođenje u odgoju i obrazovanju</w:t>
            </w:r>
          </w:p>
          <w:p w14:paraId="22B83563" w14:textId="5FCA9561" w:rsidR="00F1582E" w:rsidRPr="009056DD" w:rsidRDefault="00F1582E" w:rsidP="00AA03DC">
            <w:pPr>
              <w:suppressAutoHyphens w:val="0"/>
              <w:autoSpaceDN/>
              <w:textAlignment w:val="auto"/>
              <w:rPr>
                <w:i/>
                <w:iCs/>
                <w:color w:val="000000" w:themeColor="text1"/>
              </w:rPr>
            </w:pPr>
            <w:r w:rsidRPr="009056DD">
              <w:rPr>
                <w:color w:val="000000" w:themeColor="text1"/>
              </w:rPr>
              <w:t xml:space="preserve">- S. </w:t>
            </w:r>
            <w:proofErr w:type="spellStart"/>
            <w:r w:rsidRPr="009056DD">
              <w:rPr>
                <w:color w:val="000000" w:themeColor="text1"/>
              </w:rPr>
              <w:t>Ilyons</w:t>
            </w:r>
            <w:proofErr w:type="spellEnd"/>
            <w:r w:rsidRPr="009056DD">
              <w:rPr>
                <w:color w:val="000000" w:themeColor="text1"/>
              </w:rPr>
              <w:t xml:space="preserve">: </w:t>
            </w:r>
            <w:r w:rsidRPr="009056DD">
              <w:rPr>
                <w:i/>
                <w:iCs/>
                <w:color w:val="000000" w:themeColor="text1"/>
              </w:rPr>
              <w:t>Suradniče igre u odgoju i obrazovanju</w:t>
            </w:r>
          </w:p>
          <w:p w14:paraId="77CE4271" w14:textId="79D1A0C6" w:rsidR="007B74ED" w:rsidRPr="009056DD" w:rsidRDefault="007B74ED" w:rsidP="00AA03DC">
            <w:pPr>
              <w:suppressAutoHyphens w:val="0"/>
              <w:autoSpaceDN/>
              <w:textAlignment w:val="auto"/>
              <w:rPr>
                <w:i/>
                <w:iCs/>
                <w:color w:val="000000" w:themeColor="text1"/>
              </w:rPr>
            </w:pPr>
            <w:r w:rsidRPr="009056DD">
              <w:rPr>
                <w:i/>
                <w:iCs/>
                <w:color w:val="000000" w:themeColor="text1"/>
              </w:rPr>
              <w:t xml:space="preserve">- </w:t>
            </w:r>
            <w:r w:rsidRPr="009056DD">
              <w:rPr>
                <w:color w:val="000000" w:themeColor="text1"/>
              </w:rPr>
              <w:t xml:space="preserve">W. </w:t>
            </w:r>
            <w:proofErr w:type="spellStart"/>
            <w:r w:rsidRPr="009056DD">
              <w:rPr>
                <w:color w:val="000000" w:themeColor="text1"/>
              </w:rPr>
              <w:t>Ellersiek</w:t>
            </w:r>
            <w:proofErr w:type="spellEnd"/>
            <w:r w:rsidRPr="009056DD">
              <w:rPr>
                <w:color w:val="000000" w:themeColor="text1"/>
              </w:rPr>
              <w:t>:</w:t>
            </w:r>
            <w:r w:rsidRPr="009056DD">
              <w:rPr>
                <w:i/>
                <w:iCs/>
                <w:color w:val="000000" w:themeColor="text1"/>
              </w:rPr>
              <w:t xml:space="preserve"> Igre rukama</w:t>
            </w:r>
          </w:p>
          <w:p w14:paraId="7A11B367" w14:textId="5EA50621" w:rsidR="00F1582E" w:rsidRPr="009056DD" w:rsidRDefault="00F1582E" w:rsidP="00AA03DC">
            <w:pPr>
              <w:suppressAutoHyphens w:val="0"/>
              <w:autoSpaceDN/>
              <w:textAlignment w:val="auto"/>
              <w:rPr>
                <w:i/>
                <w:iCs/>
                <w:color w:val="000000" w:themeColor="text1"/>
              </w:rPr>
            </w:pPr>
            <w:r w:rsidRPr="009056DD">
              <w:rPr>
                <w:i/>
                <w:iCs/>
                <w:color w:val="000000" w:themeColor="text1"/>
              </w:rPr>
              <w:t xml:space="preserve">- </w:t>
            </w:r>
            <w:r w:rsidRPr="009056DD">
              <w:rPr>
                <w:color w:val="000000" w:themeColor="text1"/>
              </w:rPr>
              <w:t xml:space="preserve">B. </w:t>
            </w:r>
            <w:proofErr w:type="spellStart"/>
            <w:r w:rsidRPr="009056DD">
              <w:rPr>
                <w:color w:val="000000" w:themeColor="text1"/>
              </w:rPr>
              <w:t>Mendeš</w:t>
            </w:r>
            <w:proofErr w:type="spellEnd"/>
            <w:r w:rsidRPr="009056DD">
              <w:rPr>
                <w:i/>
                <w:iCs/>
                <w:color w:val="000000" w:themeColor="text1"/>
              </w:rPr>
              <w:t>: Dijete u svijetu igre</w:t>
            </w:r>
          </w:p>
          <w:p w14:paraId="7BE8FD1F" w14:textId="0CA236C3" w:rsidR="004D7DF8" w:rsidRPr="009056DD" w:rsidRDefault="004D7DF8" w:rsidP="00AA03DC">
            <w:pPr>
              <w:suppressAutoHyphens w:val="0"/>
              <w:autoSpaceDN/>
              <w:textAlignment w:val="auto"/>
              <w:rPr>
                <w:color w:val="000000" w:themeColor="text1"/>
              </w:rPr>
            </w:pPr>
            <w:r w:rsidRPr="009056DD">
              <w:rPr>
                <w:i/>
                <w:iCs/>
                <w:color w:val="000000" w:themeColor="text1"/>
              </w:rPr>
              <w:t xml:space="preserve">- </w:t>
            </w:r>
            <w:r w:rsidRPr="009056DD">
              <w:rPr>
                <w:color w:val="000000" w:themeColor="text1"/>
              </w:rPr>
              <w:t xml:space="preserve">T. </w:t>
            </w:r>
            <w:proofErr w:type="spellStart"/>
            <w:r w:rsidRPr="009056DD">
              <w:rPr>
                <w:color w:val="000000" w:themeColor="text1"/>
              </w:rPr>
              <w:t>Whitaker</w:t>
            </w:r>
            <w:proofErr w:type="spellEnd"/>
            <w:r w:rsidRPr="009056DD">
              <w:rPr>
                <w:color w:val="000000" w:themeColor="text1"/>
              </w:rPr>
              <w:t xml:space="preserve">, D. J. </w:t>
            </w:r>
            <w:proofErr w:type="spellStart"/>
            <w:r w:rsidRPr="009056DD">
              <w:rPr>
                <w:color w:val="000000" w:themeColor="text1"/>
              </w:rPr>
              <w:t>Fiore</w:t>
            </w:r>
            <w:proofErr w:type="spellEnd"/>
            <w:r w:rsidRPr="009056DD">
              <w:rPr>
                <w:color w:val="000000" w:themeColor="text1"/>
              </w:rPr>
              <w:t>:</w:t>
            </w:r>
            <w:r w:rsidRPr="009056DD">
              <w:rPr>
                <w:i/>
                <w:iCs/>
                <w:color w:val="000000" w:themeColor="text1"/>
              </w:rPr>
              <w:t xml:space="preserve"> Teški roditelji i kako se nositi s njima</w:t>
            </w:r>
          </w:p>
          <w:p w14:paraId="3ED7E2E2" w14:textId="77777777" w:rsidR="007B74ED" w:rsidRPr="009056DD" w:rsidRDefault="007B74ED" w:rsidP="00AA03DC">
            <w:pPr>
              <w:suppressAutoHyphens w:val="0"/>
              <w:autoSpaceDN/>
              <w:textAlignment w:val="auto"/>
              <w:rPr>
                <w:i/>
                <w:iCs/>
                <w:color w:val="000000" w:themeColor="text1"/>
              </w:rPr>
            </w:pPr>
            <w:r w:rsidRPr="009056DD">
              <w:rPr>
                <w:color w:val="000000" w:themeColor="text1"/>
              </w:rPr>
              <w:t xml:space="preserve">- B. </w:t>
            </w:r>
            <w:proofErr w:type="spellStart"/>
            <w:r w:rsidRPr="009056DD">
              <w:rPr>
                <w:color w:val="000000" w:themeColor="text1"/>
              </w:rPr>
              <w:t>Trajkovski</w:t>
            </w:r>
            <w:proofErr w:type="spellEnd"/>
            <w:r w:rsidRPr="009056DD">
              <w:rPr>
                <w:color w:val="000000" w:themeColor="text1"/>
              </w:rPr>
              <w:t xml:space="preserve">: </w:t>
            </w:r>
            <w:r w:rsidRPr="009056DD">
              <w:rPr>
                <w:i/>
                <w:iCs/>
                <w:color w:val="000000" w:themeColor="text1"/>
              </w:rPr>
              <w:t>Kineziološke aktivnosti predškolske djece</w:t>
            </w:r>
          </w:p>
          <w:p w14:paraId="7B27DF6D" w14:textId="77777777" w:rsidR="007B74ED" w:rsidRPr="009056DD" w:rsidRDefault="007B74ED" w:rsidP="00AA03DC">
            <w:pPr>
              <w:suppressAutoHyphens w:val="0"/>
              <w:autoSpaceDN/>
              <w:textAlignment w:val="auto"/>
              <w:rPr>
                <w:i/>
                <w:iCs/>
                <w:color w:val="000000" w:themeColor="text1"/>
              </w:rPr>
            </w:pPr>
            <w:r w:rsidRPr="009056DD">
              <w:rPr>
                <w:color w:val="000000" w:themeColor="text1"/>
              </w:rPr>
              <w:t xml:space="preserve">-J.S.: </w:t>
            </w:r>
            <w:r w:rsidRPr="009056DD">
              <w:rPr>
                <w:i/>
                <w:iCs/>
                <w:color w:val="000000" w:themeColor="text1"/>
              </w:rPr>
              <w:t>Kako ojačati dječji mozak</w:t>
            </w:r>
          </w:p>
          <w:p w14:paraId="43B344F2" w14:textId="77777777" w:rsidR="007B74ED" w:rsidRPr="009056DD" w:rsidRDefault="007B74ED" w:rsidP="00AA03DC">
            <w:pPr>
              <w:suppressAutoHyphens w:val="0"/>
              <w:autoSpaceDN/>
              <w:textAlignment w:val="auto"/>
              <w:rPr>
                <w:i/>
                <w:iCs/>
                <w:color w:val="000000" w:themeColor="text1"/>
              </w:rPr>
            </w:pPr>
            <w:r w:rsidRPr="009056DD">
              <w:rPr>
                <w:color w:val="000000" w:themeColor="text1"/>
              </w:rPr>
              <w:t xml:space="preserve">-A. Bukvić Pažanin, M. </w:t>
            </w:r>
            <w:proofErr w:type="spellStart"/>
            <w:r w:rsidRPr="009056DD">
              <w:rPr>
                <w:color w:val="000000" w:themeColor="text1"/>
              </w:rPr>
              <w:t>Ott</w:t>
            </w:r>
            <w:proofErr w:type="spellEnd"/>
            <w:r w:rsidRPr="009056DD">
              <w:rPr>
                <w:color w:val="000000" w:themeColor="text1"/>
              </w:rPr>
              <w:t xml:space="preserve"> </w:t>
            </w:r>
            <w:proofErr w:type="spellStart"/>
            <w:r w:rsidRPr="009056DD">
              <w:rPr>
                <w:color w:val="000000" w:themeColor="text1"/>
              </w:rPr>
              <w:t>Franolić</w:t>
            </w:r>
            <w:proofErr w:type="spellEnd"/>
            <w:r w:rsidRPr="009056DD">
              <w:rPr>
                <w:color w:val="000000" w:themeColor="text1"/>
              </w:rPr>
              <w:t xml:space="preserve">: </w:t>
            </w:r>
            <w:r w:rsidRPr="009056DD">
              <w:rPr>
                <w:i/>
                <w:iCs/>
                <w:color w:val="000000" w:themeColor="text1"/>
              </w:rPr>
              <w:t>Velika važnost malih priča</w:t>
            </w:r>
          </w:p>
          <w:p w14:paraId="4F68C491" w14:textId="77777777" w:rsidR="007B74ED" w:rsidRPr="009056DD" w:rsidRDefault="007B74ED" w:rsidP="00AA03DC">
            <w:pPr>
              <w:suppressAutoHyphens w:val="0"/>
              <w:autoSpaceDN/>
              <w:textAlignment w:val="auto"/>
              <w:rPr>
                <w:color w:val="000000" w:themeColor="text1"/>
              </w:rPr>
            </w:pPr>
            <w:r w:rsidRPr="009056DD">
              <w:rPr>
                <w:color w:val="000000" w:themeColor="text1"/>
              </w:rPr>
              <w:t xml:space="preserve">-I. P. Kraljević: </w:t>
            </w:r>
            <w:r w:rsidRPr="009056DD">
              <w:rPr>
                <w:i/>
                <w:iCs/>
                <w:color w:val="000000" w:themeColor="text1"/>
              </w:rPr>
              <w:t>Spretno i sretno dijete</w:t>
            </w:r>
          </w:p>
          <w:p w14:paraId="0149C18D" w14:textId="77777777" w:rsidR="007B74ED" w:rsidRPr="009056DD" w:rsidRDefault="007B74ED" w:rsidP="00AA03DC">
            <w:pPr>
              <w:suppressAutoHyphens w:val="0"/>
              <w:autoSpaceDN/>
              <w:textAlignment w:val="auto"/>
              <w:rPr>
                <w:i/>
                <w:iCs/>
                <w:color w:val="000000" w:themeColor="text1"/>
              </w:rPr>
            </w:pPr>
            <w:r w:rsidRPr="009056DD">
              <w:rPr>
                <w:color w:val="000000" w:themeColor="text1"/>
              </w:rPr>
              <w:t xml:space="preserve">- </w:t>
            </w:r>
            <w:r w:rsidRPr="009056DD">
              <w:rPr>
                <w:i/>
                <w:iCs/>
                <w:color w:val="000000" w:themeColor="text1"/>
              </w:rPr>
              <w:t>Senzomotoričke priče</w:t>
            </w:r>
          </w:p>
          <w:p w14:paraId="644398DE" w14:textId="77777777" w:rsidR="007B74ED" w:rsidRPr="009056DD" w:rsidRDefault="007B74ED" w:rsidP="00AA03DC">
            <w:pPr>
              <w:rPr>
                <w:i/>
                <w:iCs/>
                <w:color w:val="000000" w:themeColor="text1"/>
              </w:rPr>
            </w:pPr>
            <w:r w:rsidRPr="009056DD">
              <w:rPr>
                <w:i/>
                <w:iCs/>
                <w:color w:val="000000" w:themeColor="text1"/>
              </w:rPr>
              <w:t>-</w:t>
            </w:r>
            <w:proofErr w:type="spellStart"/>
            <w:r w:rsidRPr="009056DD">
              <w:rPr>
                <w:color w:val="000000" w:themeColor="text1"/>
              </w:rPr>
              <w:t>Velički,V</w:t>
            </w:r>
            <w:proofErr w:type="spellEnd"/>
            <w:r w:rsidRPr="009056DD">
              <w:rPr>
                <w:color w:val="000000" w:themeColor="text1"/>
              </w:rPr>
              <w:t xml:space="preserve">., </w:t>
            </w:r>
            <w:proofErr w:type="spellStart"/>
            <w:r w:rsidRPr="009056DD">
              <w:rPr>
                <w:color w:val="000000" w:themeColor="text1"/>
              </w:rPr>
              <w:t>Katarinčić</w:t>
            </w:r>
            <w:proofErr w:type="spellEnd"/>
            <w:r w:rsidRPr="009056DD">
              <w:rPr>
                <w:color w:val="000000" w:themeColor="text1"/>
              </w:rPr>
              <w:t>, I</w:t>
            </w:r>
            <w:r w:rsidRPr="009056DD">
              <w:rPr>
                <w:i/>
                <w:iCs/>
                <w:color w:val="000000" w:themeColor="text1"/>
              </w:rPr>
              <w:t xml:space="preserve">.: Stihovi u pokretu. </w:t>
            </w:r>
          </w:p>
          <w:p w14:paraId="104C786F" w14:textId="77777777" w:rsidR="007B74ED" w:rsidRPr="009056DD" w:rsidRDefault="007B74ED" w:rsidP="00AA03DC">
            <w:pPr>
              <w:rPr>
                <w:color w:val="000000" w:themeColor="text1"/>
              </w:rPr>
            </w:pPr>
          </w:p>
          <w:p w14:paraId="60B4F07F" w14:textId="77777777" w:rsidR="007B74ED" w:rsidRPr="001B71BD" w:rsidRDefault="007B74ED" w:rsidP="00AA03DC"/>
        </w:tc>
      </w:tr>
    </w:tbl>
    <w:p w14:paraId="464D7FE5" w14:textId="7861EAB4" w:rsidR="007B74ED" w:rsidRDefault="007B74ED" w:rsidP="007B74ED">
      <w:pPr>
        <w:jc w:val="both"/>
      </w:pPr>
    </w:p>
    <w:p w14:paraId="26304FE8" w14:textId="77777777" w:rsidR="007B74ED" w:rsidRDefault="007B74ED" w:rsidP="007B74ED">
      <w:pPr>
        <w:jc w:val="center"/>
        <w:rPr>
          <w:b/>
          <w:sz w:val="28"/>
          <w:szCs w:val="28"/>
        </w:rPr>
      </w:pPr>
    </w:p>
    <w:p w14:paraId="26763759" w14:textId="77777777" w:rsidR="007B74ED" w:rsidRDefault="007B74ED" w:rsidP="007B74ED">
      <w:pPr>
        <w:jc w:val="center"/>
        <w:rPr>
          <w:b/>
          <w:sz w:val="28"/>
          <w:szCs w:val="28"/>
        </w:rPr>
      </w:pPr>
      <w:r>
        <w:rPr>
          <w:b/>
          <w:sz w:val="28"/>
          <w:szCs w:val="28"/>
        </w:rPr>
        <w:t>6. SURADNJA S RODITELJIMA</w:t>
      </w:r>
    </w:p>
    <w:p w14:paraId="2036106D" w14:textId="77777777" w:rsidR="007B74ED" w:rsidRDefault="007B74ED" w:rsidP="007B74ED">
      <w:pPr>
        <w:jc w:val="both"/>
        <w:rPr>
          <w:b/>
        </w:rPr>
      </w:pPr>
      <w:r>
        <w:rPr>
          <w:b/>
        </w:rPr>
        <w:t xml:space="preserve"> </w:t>
      </w:r>
    </w:p>
    <w:p w14:paraId="5520D6D3" w14:textId="77777777" w:rsidR="007B74ED" w:rsidRDefault="007B74ED" w:rsidP="007B74ED">
      <w:pPr>
        <w:spacing w:line="276" w:lineRule="auto"/>
        <w:jc w:val="both"/>
        <w:rPr>
          <w:b/>
        </w:rPr>
      </w:pPr>
    </w:p>
    <w:p w14:paraId="67DE4374" w14:textId="77777777" w:rsidR="007B74ED" w:rsidRDefault="007B74ED" w:rsidP="007B74ED">
      <w:pPr>
        <w:spacing w:line="276" w:lineRule="auto"/>
        <w:jc w:val="both"/>
      </w:pPr>
      <w:r>
        <w:t>Tijekom ove pedagoške godine nastavili smo suradnju s roditeljima. Budući su i zadaće odgojno-obrazovnog rada bile takve prirode da su za svoju realizaciju trebale raznovrsne doprinose roditelja, a i šire obitelji možemo sa zadovoljstvom ustvrditi da su nam roditelji pravi i aktivni sudionici u odgojno-obrazovnom procesu. Odgojitelji su se trudili njegovati raznovrsne oblike suradnje s roditeljima. Roditelji su aktivno bili uključeni u prilagodbu svoje djece, rado su se odazivali različitim oblicima suradnje.</w:t>
      </w:r>
    </w:p>
    <w:p w14:paraId="54CE9B12" w14:textId="77777777" w:rsidR="007B74ED" w:rsidRPr="006035A3" w:rsidRDefault="007B74ED" w:rsidP="007B74ED">
      <w:pPr>
        <w:pStyle w:val="Bezproreda"/>
        <w:spacing w:line="276" w:lineRule="auto"/>
        <w:jc w:val="both"/>
      </w:pPr>
      <w:r w:rsidRPr="006035A3">
        <w:t xml:space="preserve">Ostvareni su sljedeći oblici suradnje s roditeljima: </w:t>
      </w:r>
    </w:p>
    <w:p w14:paraId="151FEAE4" w14:textId="77777777" w:rsidR="007B74ED" w:rsidRPr="006035A3" w:rsidRDefault="007B74ED" w:rsidP="007B74ED">
      <w:pPr>
        <w:pStyle w:val="Bezproreda"/>
        <w:numPr>
          <w:ilvl w:val="0"/>
          <w:numId w:val="2"/>
        </w:numPr>
        <w:suppressAutoHyphens w:val="0"/>
        <w:autoSpaceDN/>
        <w:spacing w:line="276" w:lineRule="auto"/>
        <w:jc w:val="both"/>
        <w:textAlignment w:val="auto"/>
      </w:pPr>
      <w:r w:rsidRPr="006035A3">
        <w:t>Individualni razgovori</w:t>
      </w:r>
      <w:r>
        <w:t xml:space="preserve"> pri upisu djeteta i prema potrebi</w:t>
      </w:r>
    </w:p>
    <w:p w14:paraId="0482EF25" w14:textId="77777777" w:rsidR="007B74ED" w:rsidRPr="006035A3" w:rsidRDefault="007B74ED" w:rsidP="007B74ED">
      <w:pPr>
        <w:pStyle w:val="Bezproreda"/>
        <w:numPr>
          <w:ilvl w:val="0"/>
          <w:numId w:val="2"/>
        </w:numPr>
        <w:suppressAutoHyphens w:val="0"/>
        <w:autoSpaceDN/>
        <w:spacing w:line="276" w:lineRule="auto"/>
        <w:jc w:val="both"/>
        <w:textAlignment w:val="auto"/>
      </w:pPr>
      <w:r w:rsidRPr="006035A3">
        <w:t>Boravak roditelja u skupini s djetetom tijekom prilagodbe</w:t>
      </w:r>
    </w:p>
    <w:p w14:paraId="2E1D0867" w14:textId="77777777" w:rsidR="007B74ED" w:rsidRPr="006035A3" w:rsidRDefault="007B74ED" w:rsidP="007B74ED">
      <w:pPr>
        <w:pStyle w:val="Bezproreda"/>
        <w:numPr>
          <w:ilvl w:val="0"/>
          <w:numId w:val="2"/>
        </w:numPr>
        <w:suppressAutoHyphens w:val="0"/>
        <w:autoSpaceDN/>
        <w:spacing w:line="276" w:lineRule="auto"/>
        <w:jc w:val="both"/>
        <w:textAlignment w:val="auto"/>
      </w:pPr>
      <w:r w:rsidRPr="006035A3">
        <w:t xml:space="preserve">Svakodnevne </w:t>
      </w:r>
      <w:r>
        <w:t xml:space="preserve"> kratke </w:t>
      </w:r>
      <w:r w:rsidRPr="006035A3">
        <w:t>informacije o djeci</w:t>
      </w:r>
      <w:r>
        <w:t xml:space="preserve"> pri primopredaji</w:t>
      </w:r>
    </w:p>
    <w:p w14:paraId="2AD82678" w14:textId="77777777" w:rsidR="007B74ED" w:rsidRDefault="007B74ED" w:rsidP="007B74ED">
      <w:pPr>
        <w:pStyle w:val="Bezproreda"/>
        <w:numPr>
          <w:ilvl w:val="0"/>
          <w:numId w:val="2"/>
        </w:numPr>
        <w:suppressAutoHyphens w:val="0"/>
        <w:autoSpaceDN/>
        <w:spacing w:line="276" w:lineRule="auto"/>
        <w:jc w:val="both"/>
        <w:textAlignment w:val="auto"/>
      </w:pPr>
      <w:r w:rsidRPr="006035A3">
        <w:t>Roditeljski sastanci</w:t>
      </w:r>
    </w:p>
    <w:p w14:paraId="41489546" w14:textId="77777777" w:rsidR="007B74ED" w:rsidRDefault="007B74ED" w:rsidP="007B74ED">
      <w:pPr>
        <w:pStyle w:val="Bezproreda"/>
        <w:numPr>
          <w:ilvl w:val="0"/>
          <w:numId w:val="2"/>
        </w:numPr>
        <w:suppressAutoHyphens w:val="0"/>
        <w:autoSpaceDN/>
        <w:spacing w:line="276" w:lineRule="auto"/>
        <w:jc w:val="both"/>
        <w:textAlignment w:val="auto"/>
      </w:pPr>
      <w:r>
        <w:t>Centar</w:t>
      </w:r>
      <w:r w:rsidRPr="006035A3">
        <w:t xml:space="preserve"> za roditelje</w:t>
      </w:r>
    </w:p>
    <w:p w14:paraId="18936371" w14:textId="77777777" w:rsidR="007B74ED" w:rsidRDefault="007B74ED" w:rsidP="007B74ED">
      <w:pPr>
        <w:pStyle w:val="Bezproreda"/>
        <w:numPr>
          <w:ilvl w:val="0"/>
          <w:numId w:val="2"/>
        </w:numPr>
        <w:suppressAutoHyphens w:val="0"/>
        <w:autoSpaceDN/>
        <w:spacing w:line="276" w:lineRule="auto"/>
        <w:jc w:val="both"/>
        <w:textAlignment w:val="auto"/>
      </w:pPr>
      <w:r>
        <w:t xml:space="preserve">Slanje aktivnosti putem WhatsApp grupa </w:t>
      </w:r>
    </w:p>
    <w:p w14:paraId="695AA4B0" w14:textId="77777777" w:rsidR="007B74ED" w:rsidRPr="006035A3" w:rsidRDefault="007B74ED" w:rsidP="007B74ED">
      <w:pPr>
        <w:pStyle w:val="Bezproreda"/>
        <w:numPr>
          <w:ilvl w:val="0"/>
          <w:numId w:val="2"/>
        </w:numPr>
        <w:suppressAutoHyphens w:val="0"/>
        <w:autoSpaceDN/>
        <w:spacing w:line="276" w:lineRule="auto"/>
        <w:jc w:val="both"/>
        <w:textAlignment w:val="auto"/>
      </w:pPr>
      <w:r>
        <w:lastRenderedPageBreak/>
        <w:t>Upitnik za roditelje (ljetni rad)</w:t>
      </w:r>
    </w:p>
    <w:p w14:paraId="556CEE72" w14:textId="77777777" w:rsidR="007B74ED" w:rsidRPr="00436E4F" w:rsidRDefault="007B74ED" w:rsidP="007B74ED">
      <w:pPr>
        <w:pStyle w:val="Bezproreda"/>
        <w:spacing w:line="276" w:lineRule="auto"/>
        <w:jc w:val="both"/>
        <w:rPr>
          <w:bCs/>
          <w:u w:val="single"/>
        </w:rPr>
      </w:pPr>
      <w:r w:rsidRPr="00E55902">
        <w:t>Kako bi se ostvarila kvalitetna suradnja s roditeljima potrebno je veliko povjerenje, izuzetna otvorenost i tolerancija, a prije svega objektivnost i sposobnost za razmjenu informacija. Stoga su kao i dosadašnjih godina naša nastojanja bila usmjerena na</w:t>
      </w:r>
      <w:r>
        <w:t xml:space="preserve"> z</w:t>
      </w:r>
      <w:r w:rsidRPr="006035A3">
        <w:t>auzimanje pozitivnog stava i prema sebi i prema roditeljevim namjerama, sposobnostima i njegovoj osobnosti</w:t>
      </w:r>
      <w:r>
        <w:t xml:space="preserve">, </w:t>
      </w:r>
      <w:r w:rsidRPr="006035A3">
        <w:t>osiguravanje uvjeta za aktivno uključivanje roditelja u realizaciju odgojno-obrazovnog procesa</w:t>
      </w:r>
      <w:r>
        <w:rPr>
          <w:bCs/>
          <w:u w:val="single"/>
        </w:rPr>
        <w:t xml:space="preserve">, </w:t>
      </w:r>
      <w:r w:rsidRPr="006035A3">
        <w:t>pravovremeno reagiranje na aktualne probleme djeteta ili skupine te pronalaženju konstruktivnog rješenja</w:t>
      </w:r>
      <w:r>
        <w:t xml:space="preserve"> te </w:t>
      </w:r>
      <w:r w:rsidRPr="006035A3">
        <w:t xml:space="preserve">osnaživanje roditeljske kompetentnosti: pomoć u stjecanju znanja i vještina potrebnih za odgoj djeteta u obiteljskom okruženju te pravovremeno uočavanje i rješavanje razvojnih i odgojnih problema. </w:t>
      </w:r>
    </w:p>
    <w:p w14:paraId="4F046494" w14:textId="77777777" w:rsidR="007B74ED" w:rsidRDefault="007B74ED" w:rsidP="007B74ED">
      <w:pPr>
        <w:spacing w:line="276" w:lineRule="auto"/>
        <w:jc w:val="both"/>
      </w:pPr>
      <w:r>
        <w:t>Cilj nam je, zajedno sa roditeljima, kod djece potaknuti sva osjetila i razvijati maštu, aktivno ih angažirati u društvu druge djece,  jačati samostalnost i samosvijest, te probleme rješavati mirno i dogovaranjem. Primijetili smo da  djeca i dalje pokazuju velik interes za igranje igrica na mobitelu i tabletu te gledanje televizije pa smo sugerirali roditeljima da to svedu na minimum zbog dobrobiti svoje djece. Zamolili smo roditelje da donose pedagoški neoblikovani materijal koji smo iskoristili te pravili različite igračke i predmete.</w:t>
      </w:r>
    </w:p>
    <w:p w14:paraId="76936172" w14:textId="77777777" w:rsidR="007B74ED" w:rsidRDefault="007B74ED" w:rsidP="007B74ED">
      <w:pPr>
        <w:jc w:val="both"/>
      </w:pPr>
    </w:p>
    <w:p w14:paraId="0F0E50E5" w14:textId="77777777" w:rsidR="007B74ED" w:rsidRDefault="007B74ED" w:rsidP="007B74ED">
      <w:pPr>
        <w:jc w:val="center"/>
      </w:pPr>
    </w:p>
    <w:p w14:paraId="33422C0C" w14:textId="1EF10457" w:rsidR="007B74ED" w:rsidRDefault="007B74ED" w:rsidP="007B74ED">
      <w:pPr>
        <w:jc w:val="center"/>
      </w:pPr>
      <w:r>
        <w:rPr>
          <w:b/>
          <w:sz w:val="28"/>
          <w:szCs w:val="28"/>
        </w:rPr>
        <w:t xml:space="preserve">7. SURADNJA S </w:t>
      </w:r>
      <w:r w:rsidR="002010A5">
        <w:rPr>
          <w:b/>
          <w:sz w:val="28"/>
          <w:szCs w:val="28"/>
        </w:rPr>
        <w:t>VANJSKIM USTANOVAMA</w:t>
      </w:r>
    </w:p>
    <w:p w14:paraId="0CA08D72" w14:textId="77777777" w:rsidR="007B74ED" w:rsidRDefault="007B74ED" w:rsidP="007B74ED">
      <w:pPr>
        <w:jc w:val="both"/>
        <w:rPr>
          <w:b/>
        </w:rPr>
      </w:pPr>
    </w:p>
    <w:p w14:paraId="065F1407" w14:textId="77777777" w:rsidR="007B74ED" w:rsidRDefault="007B74ED" w:rsidP="007B74ED">
      <w:pPr>
        <w:spacing w:line="276" w:lineRule="auto"/>
        <w:jc w:val="both"/>
        <w:rPr>
          <w:b/>
        </w:rPr>
      </w:pPr>
    </w:p>
    <w:p w14:paraId="088FFA35" w14:textId="77777777" w:rsidR="007B74ED" w:rsidRDefault="007B74ED" w:rsidP="007B74ED">
      <w:pPr>
        <w:spacing w:line="276" w:lineRule="auto"/>
        <w:jc w:val="both"/>
      </w:pPr>
      <w:r>
        <w:t>Ministarstvo znanosti, obrazovanja i mladih:</w:t>
      </w:r>
    </w:p>
    <w:p w14:paraId="167E766F" w14:textId="77777777" w:rsidR="007B74ED" w:rsidRDefault="007B74ED" w:rsidP="007B74ED">
      <w:pPr>
        <w:spacing w:line="276" w:lineRule="auto"/>
        <w:jc w:val="both"/>
      </w:pPr>
      <w:r>
        <w:t>- upisivanje u zajednički elektronički upisnik</w:t>
      </w:r>
    </w:p>
    <w:p w14:paraId="0C923620" w14:textId="77777777" w:rsidR="007B74ED" w:rsidRDefault="007B74ED" w:rsidP="007B74ED">
      <w:pPr>
        <w:spacing w:line="276" w:lineRule="auto"/>
        <w:jc w:val="both"/>
      </w:pPr>
      <w:r>
        <w:t xml:space="preserve">- provođenje programa javnih potreba (programa </w:t>
      </w:r>
      <w:proofErr w:type="spellStart"/>
      <w:r>
        <w:t>predškole</w:t>
      </w:r>
      <w:proofErr w:type="spellEnd"/>
      <w:r>
        <w:t xml:space="preserve"> i programa za djecu s teškoćama</w:t>
      </w:r>
    </w:p>
    <w:p w14:paraId="60332D22" w14:textId="77777777" w:rsidR="007B74ED" w:rsidRDefault="007B74ED" w:rsidP="007B74ED">
      <w:pPr>
        <w:spacing w:line="276" w:lineRule="auto"/>
        <w:jc w:val="both"/>
      </w:pPr>
      <w:r>
        <w:t xml:space="preserve">  u razvoju)</w:t>
      </w:r>
    </w:p>
    <w:p w14:paraId="26576471" w14:textId="77777777" w:rsidR="007B74ED" w:rsidRDefault="007B74ED" w:rsidP="007B74ED">
      <w:pPr>
        <w:spacing w:line="276" w:lineRule="auto"/>
        <w:jc w:val="both"/>
      </w:pPr>
      <w:r>
        <w:t>Općina Pašman-Općinsko vijeće-načelnik :</w:t>
      </w:r>
    </w:p>
    <w:p w14:paraId="01B51CE5" w14:textId="77777777" w:rsidR="007B74ED" w:rsidRDefault="007B74ED" w:rsidP="007B74ED">
      <w:pPr>
        <w:spacing w:line="276" w:lineRule="auto"/>
        <w:jc w:val="both"/>
      </w:pPr>
      <w:r>
        <w:t xml:space="preserve"> - suradnja oko izrade proračuna i osiguranja sredstava</w:t>
      </w:r>
    </w:p>
    <w:p w14:paraId="1C222881" w14:textId="77777777" w:rsidR="007B74ED" w:rsidRDefault="007B74ED" w:rsidP="007B74ED">
      <w:pPr>
        <w:spacing w:line="276" w:lineRule="auto"/>
        <w:jc w:val="both"/>
      </w:pPr>
      <w:r>
        <w:t>- konzultacije oko bitnih segmenata procesa i organizacije djelatnosti pri donošenju potrebnih</w:t>
      </w:r>
    </w:p>
    <w:p w14:paraId="65788FE4" w14:textId="77777777" w:rsidR="007B74ED" w:rsidRDefault="007B74ED" w:rsidP="007B74ED">
      <w:pPr>
        <w:spacing w:line="276" w:lineRule="auto"/>
        <w:jc w:val="both"/>
      </w:pPr>
      <w:r>
        <w:t xml:space="preserve">  suglasnosti na akte Vrtića</w:t>
      </w:r>
    </w:p>
    <w:p w14:paraId="5D35030E" w14:textId="77777777" w:rsidR="007B74ED" w:rsidRDefault="007B74ED" w:rsidP="007B74ED">
      <w:pPr>
        <w:spacing w:line="276" w:lineRule="auto"/>
        <w:jc w:val="both"/>
      </w:pPr>
      <w:r>
        <w:t xml:space="preserve">- suradnja oko projekta rekonstrukcije i nadogradnje centralne zgrade u </w:t>
      </w:r>
      <w:proofErr w:type="spellStart"/>
      <w:r>
        <w:t>Dobropoljani</w:t>
      </w:r>
      <w:proofErr w:type="spellEnd"/>
      <w:r>
        <w:t xml:space="preserve"> </w:t>
      </w:r>
    </w:p>
    <w:p w14:paraId="55C31922" w14:textId="77777777" w:rsidR="007B74ED" w:rsidRDefault="007B74ED" w:rsidP="007B74ED">
      <w:pPr>
        <w:spacing w:line="276" w:lineRule="auto"/>
        <w:jc w:val="both"/>
      </w:pPr>
      <w:r>
        <w:t>Agencija za odgoj i obrazovanje:</w:t>
      </w:r>
    </w:p>
    <w:p w14:paraId="38A82084" w14:textId="77777777" w:rsidR="007B74ED" w:rsidRDefault="007B74ED" w:rsidP="007B74ED">
      <w:pPr>
        <w:spacing w:line="276" w:lineRule="auto"/>
        <w:jc w:val="both"/>
      </w:pPr>
      <w:r>
        <w:t>- prijava za polaganje stručnog ispita pripravnice koja je završila pripravnički staž</w:t>
      </w:r>
    </w:p>
    <w:p w14:paraId="24F448C3" w14:textId="77777777" w:rsidR="007B74ED" w:rsidRDefault="007B74ED" w:rsidP="007B74ED">
      <w:pPr>
        <w:spacing w:line="276" w:lineRule="auto"/>
        <w:jc w:val="both"/>
      </w:pPr>
      <w:r>
        <w:t xml:space="preserve">- sudjelovanje na stručnim skupovima i </w:t>
      </w:r>
      <w:proofErr w:type="spellStart"/>
      <w:r>
        <w:t>webinarima</w:t>
      </w:r>
      <w:proofErr w:type="spellEnd"/>
      <w:r>
        <w:t xml:space="preserve"> u organizaciji AZOO</w:t>
      </w:r>
    </w:p>
    <w:p w14:paraId="4A982E64" w14:textId="77777777" w:rsidR="007B74ED" w:rsidRDefault="007B74ED" w:rsidP="007B74ED">
      <w:pPr>
        <w:spacing w:line="276" w:lineRule="auto"/>
        <w:jc w:val="both"/>
      </w:pPr>
      <w:r>
        <w:t>Ministarstvo kulture:</w:t>
      </w:r>
    </w:p>
    <w:p w14:paraId="4B388C18" w14:textId="77777777" w:rsidR="007B74ED" w:rsidRDefault="007B74ED" w:rsidP="007B74ED">
      <w:pPr>
        <w:spacing w:line="276" w:lineRule="auto"/>
        <w:jc w:val="both"/>
      </w:pPr>
      <w:r>
        <w:t>- prijava na projekt Ruksak (pun) kulture</w:t>
      </w:r>
    </w:p>
    <w:p w14:paraId="53633F6C" w14:textId="77777777" w:rsidR="007B74ED" w:rsidRDefault="007B74ED" w:rsidP="007B74ED">
      <w:pPr>
        <w:spacing w:line="276" w:lineRule="auto"/>
        <w:jc w:val="both"/>
        <w:rPr>
          <w:rFonts w:eastAsia="Lucida Sans Unicode"/>
          <w:kern w:val="1"/>
          <w:lang w:eastAsia="en-US"/>
        </w:rPr>
      </w:pPr>
      <w:r w:rsidRPr="00B57342">
        <w:rPr>
          <w:rFonts w:eastAsia="Lucida Sans Unicode"/>
          <w:kern w:val="1"/>
          <w:lang w:eastAsia="en-US"/>
        </w:rPr>
        <w:t>Sveučilišt</w:t>
      </w:r>
      <w:r>
        <w:rPr>
          <w:rFonts w:eastAsia="Lucida Sans Unicode"/>
          <w:kern w:val="1"/>
          <w:lang w:eastAsia="en-US"/>
        </w:rPr>
        <w:t>e</w:t>
      </w:r>
      <w:r w:rsidRPr="00B57342">
        <w:rPr>
          <w:rFonts w:eastAsia="Lucida Sans Unicode"/>
          <w:kern w:val="1"/>
          <w:lang w:eastAsia="en-US"/>
        </w:rPr>
        <w:t xml:space="preserve"> u Zadru s Odjela za izobrazbu učitelja i odgojitelja</w:t>
      </w:r>
      <w:r>
        <w:rPr>
          <w:rFonts w:eastAsia="Lucida Sans Unicode"/>
          <w:kern w:val="1"/>
          <w:lang w:eastAsia="en-US"/>
        </w:rPr>
        <w:t>:</w:t>
      </w:r>
    </w:p>
    <w:p w14:paraId="2184EFBF" w14:textId="77777777" w:rsidR="007B74ED" w:rsidRPr="00B57342" w:rsidRDefault="007B74ED" w:rsidP="007B74ED">
      <w:pPr>
        <w:spacing w:line="276" w:lineRule="auto"/>
        <w:jc w:val="both"/>
        <w:rPr>
          <w:rFonts w:eastAsia="Calibri"/>
          <w:lang w:eastAsia="en-US"/>
        </w:rPr>
      </w:pPr>
      <w:r>
        <w:rPr>
          <w:rFonts w:eastAsia="Calibri"/>
          <w:lang w:eastAsia="en-US"/>
        </w:rPr>
        <w:t>-stručna praksa studenata</w:t>
      </w:r>
    </w:p>
    <w:p w14:paraId="03EE403E" w14:textId="77777777" w:rsidR="007B74ED" w:rsidRDefault="007B74ED" w:rsidP="007B74ED">
      <w:pPr>
        <w:spacing w:line="276" w:lineRule="auto"/>
        <w:jc w:val="both"/>
      </w:pPr>
      <w:r>
        <w:t xml:space="preserve">Centar za pružanje usluga </w:t>
      </w:r>
      <w:proofErr w:type="spellStart"/>
      <w:r>
        <w:t>Mocire</w:t>
      </w:r>
      <w:proofErr w:type="spellEnd"/>
      <w:r>
        <w:t>:</w:t>
      </w:r>
    </w:p>
    <w:p w14:paraId="117DE84B" w14:textId="6A32C43B" w:rsidR="007B74ED" w:rsidRDefault="007B74ED" w:rsidP="007B74ED">
      <w:pPr>
        <w:spacing w:line="276" w:lineRule="auto"/>
        <w:jc w:val="both"/>
      </w:pPr>
      <w:r>
        <w:t xml:space="preserve">-mišljenje stručnjaka o djetetu koje pohađa naš vrtić </w:t>
      </w:r>
    </w:p>
    <w:p w14:paraId="26454503" w14:textId="77777777" w:rsidR="007B74ED" w:rsidRDefault="007B74ED" w:rsidP="007B74ED">
      <w:pPr>
        <w:spacing w:line="276" w:lineRule="auto"/>
        <w:jc w:val="both"/>
      </w:pPr>
      <w:r>
        <w:t>Inspekcijske službe :</w:t>
      </w:r>
    </w:p>
    <w:p w14:paraId="4A754DAB" w14:textId="77777777" w:rsidR="007B74ED" w:rsidRDefault="007B74ED" w:rsidP="007B74ED">
      <w:pPr>
        <w:spacing w:line="276" w:lineRule="auto"/>
        <w:jc w:val="both"/>
      </w:pPr>
      <w:r>
        <w:t>Zavod za javno zdravstvo Zadar :</w:t>
      </w:r>
    </w:p>
    <w:p w14:paraId="11318133" w14:textId="77777777" w:rsidR="007B74ED" w:rsidRDefault="007B74ED" w:rsidP="007B74ED">
      <w:pPr>
        <w:spacing w:line="276" w:lineRule="auto"/>
        <w:jc w:val="both"/>
      </w:pPr>
      <w:r>
        <w:t>- redoviti zdravstveni pregled djelatnika</w:t>
      </w:r>
    </w:p>
    <w:p w14:paraId="33364078" w14:textId="77777777" w:rsidR="007B74ED" w:rsidRDefault="007B74ED" w:rsidP="007B74ED">
      <w:pPr>
        <w:spacing w:line="276" w:lineRule="auto"/>
        <w:jc w:val="both"/>
      </w:pPr>
      <w:r>
        <w:t>- uzorci za kemijsku – bakteriološku analizu vode, hrane te otisaka</w:t>
      </w:r>
    </w:p>
    <w:p w14:paraId="43540540" w14:textId="77777777" w:rsidR="007B74ED" w:rsidRDefault="007B74ED" w:rsidP="007B74ED">
      <w:pPr>
        <w:spacing w:line="276" w:lineRule="auto"/>
        <w:jc w:val="both"/>
      </w:pPr>
      <w:r>
        <w:t>Dom zdravlja Biograd na moru i pedijatri:</w:t>
      </w:r>
    </w:p>
    <w:p w14:paraId="095A30EF" w14:textId="77777777" w:rsidR="007B74ED" w:rsidRDefault="007B74ED" w:rsidP="007B74ED">
      <w:pPr>
        <w:spacing w:line="276" w:lineRule="auto"/>
        <w:jc w:val="both"/>
      </w:pPr>
      <w:r>
        <w:lastRenderedPageBreak/>
        <w:t>- izdavanje liječničkih potvrda o zdravstvenom stanju djece prije upisa u vrtić ili nakon bolesti</w:t>
      </w:r>
    </w:p>
    <w:p w14:paraId="6413FBA4" w14:textId="77777777" w:rsidR="007B74ED" w:rsidRDefault="007B74ED" w:rsidP="007B74ED">
      <w:pPr>
        <w:spacing w:line="276" w:lineRule="auto"/>
        <w:jc w:val="both"/>
      </w:pPr>
      <w:r>
        <w:t>- laboratorijske pretrage i sistematski pregled djece prije upisa u prvi razred</w:t>
      </w:r>
    </w:p>
    <w:p w14:paraId="6DA9B2F8" w14:textId="77777777" w:rsidR="007B74ED" w:rsidRDefault="007B74ED" w:rsidP="007B74ED">
      <w:pPr>
        <w:spacing w:line="276" w:lineRule="auto"/>
        <w:jc w:val="both"/>
      </w:pPr>
      <w:r>
        <w:t>Hrvatsko društvo Crveni križ Biograd na Moru</w:t>
      </w:r>
    </w:p>
    <w:p w14:paraId="2243BF9E" w14:textId="77777777" w:rsidR="007B74ED" w:rsidRDefault="007B74ED" w:rsidP="007B74ED">
      <w:pPr>
        <w:spacing w:line="276" w:lineRule="auto"/>
        <w:jc w:val="both"/>
      </w:pPr>
      <w:r>
        <w:t>- sudjelovanje u akciji prikupljanja sredstva za potrebite „Solidarnost na djelu“</w:t>
      </w:r>
    </w:p>
    <w:p w14:paraId="1C1ADD0D" w14:textId="77777777" w:rsidR="007B74ED" w:rsidRDefault="007B74ED" w:rsidP="007B74ED">
      <w:pPr>
        <w:spacing w:line="276" w:lineRule="auto"/>
        <w:jc w:val="both"/>
      </w:pPr>
      <w:proofErr w:type="spellStart"/>
      <w:r>
        <w:t>Pecto</w:t>
      </w:r>
      <w:proofErr w:type="spellEnd"/>
      <w:r>
        <w:t xml:space="preserve"> </w:t>
      </w:r>
      <w:proofErr w:type="spellStart"/>
      <w:r>
        <w:t>d.o.o</w:t>
      </w:r>
      <w:proofErr w:type="spellEnd"/>
      <w:r>
        <w:t>:</w:t>
      </w:r>
    </w:p>
    <w:p w14:paraId="4D9F0E98" w14:textId="77777777" w:rsidR="007B74ED" w:rsidRDefault="007B74ED" w:rsidP="007B74ED">
      <w:pPr>
        <w:spacing w:line="276" w:lineRule="auto"/>
        <w:jc w:val="both"/>
      </w:pPr>
      <w:r>
        <w:t>- provođenje DD mjera</w:t>
      </w:r>
    </w:p>
    <w:p w14:paraId="69FFB302" w14:textId="77777777" w:rsidR="007B74ED" w:rsidRDefault="007B74ED" w:rsidP="007B74ED">
      <w:pPr>
        <w:spacing w:line="276" w:lineRule="auto"/>
        <w:jc w:val="both"/>
      </w:pPr>
      <w:r>
        <w:t>Predškolske ustanove iz Zadarske  županije :</w:t>
      </w:r>
    </w:p>
    <w:p w14:paraId="1183531C" w14:textId="77777777" w:rsidR="007B74ED" w:rsidRDefault="007B74ED" w:rsidP="007B74ED">
      <w:pPr>
        <w:spacing w:line="276" w:lineRule="auto"/>
        <w:jc w:val="both"/>
      </w:pPr>
      <w:r>
        <w:t>- konzultacije i suradnja na unapređivanje rada</w:t>
      </w:r>
    </w:p>
    <w:p w14:paraId="7618048D" w14:textId="77777777" w:rsidR="007B74ED" w:rsidRDefault="007B74ED" w:rsidP="007B74ED">
      <w:pPr>
        <w:spacing w:line="276" w:lineRule="auto"/>
        <w:jc w:val="both"/>
      </w:pPr>
      <w:r>
        <w:t>- zajedničko sudjelovanje na manifestacijama</w:t>
      </w:r>
    </w:p>
    <w:p w14:paraId="12739BF2" w14:textId="77777777" w:rsidR="007B74ED" w:rsidRDefault="007B74ED" w:rsidP="007B74ED">
      <w:pPr>
        <w:spacing w:line="276" w:lineRule="auto"/>
        <w:jc w:val="both"/>
      </w:pPr>
      <w:r>
        <w:t xml:space="preserve">Osnovna škola „Vladimir Nazor“ </w:t>
      </w:r>
      <w:proofErr w:type="spellStart"/>
      <w:r>
        <w:t>Neviđane</w:t>
      </w:r>
      <w:proofErr w:type="spellEnd"/>
      <w:r>
        <w:t xml:space="preserve"> :</w:t>
      </w:r>
    </w:p>
    <w:p w14:paraId="78325D2A" w14:textId="77777777" w:rsidR="007B74ED" w:rsidRDefault="007B74ED" w:rsidP="007B74ED">
      <w:pPr>
        <w:spacing w:line="276" w:lineRule="auto"/>
        <w:jc w:val="both"/>
      </w:pPr>
      <w:r>
        <w:t>- smještaj i organizacija rada u prostorijama škole (korištenje dvije učionice, sanitarnog čvora, sportske dvorane te vanjskog igrališta)</w:t>
      </w:r>
    </w:p>
    <w:p w14:paraId="3F2D14AF" w14:textId="77777777" w:rsidR="007B74ED" w:rsidRDefault="007B74ED" w:rsidP="007B74ED">
      <w:pPr>
        <w:spacing w:line="276" w:lineRule="auto"/>
        <w:jc w:val="both"/>
      </w:pPr>
      <w:r>
        <w:t xml:space="preserve">- suradnja sa pedagoginjom vezano za </w:t>
      </w:r>
      <w:proofErr w:type="spellStart"/>
      <w:r>
        <w:t>predupis</w:t>
      </w:r>
      <w:proofErr w:type="spellEnd"/>
      <w:r>
        <w:t xml:space="preserve"> i upis djece u 1. razred</w:t>
      </w:r>
    </w:p>
    <w:p w14:paraId="3F7F644D" w14:textId="77777777" w:rsidR="007B74ED" w:rsidRDefault="007B74ED" w:rsidP="007B74ED">
      <w:pPr>
        <w:spacing w:line="276" w:lineRule="auto"/>
        <w:jc w:val="both"/>
      </w:pPr>
      <w:r>
        <w:t>- testiranje djece za upis u prvi razred</w:t>
      </w:r>
    </w:p>
    <w:p w14:paraId="1537B8F0" w14:textId="77777777" w:rsidR="007B74ED" w:rsidRDefault="007B74ED" w:rsidP="007B74ED">
      <w:pPr>
        <w:spacing w:line="276" w:lineRule="auto"/>
        <w:jc w:val="both"/>
      </w:pPr>
      <w:r>
        <w:t xml:space="preserve">Stomatološka ambulanta </w:t>
      </w:r>
      <w:proofErr w:type="spellStart"/>
      <w:r>
        <w:t>Neviđane</w:t>
      </w:r>
      <w:proofErr w:type="spellEnd"/>
      <w:r>
        <w:t>:</w:t>
      </w:r>
    </w:p>
    <w:p w14:paraId="15BE964C" w14:textId="77777777" w:rsidR="007B74ED" w:rsidRDefault="007B74ED" w:rsidP="007B74ED">
      <w:pPr>
        <w:spacing w:line="276" w:lineRule="auto"/>
        <w:jc w:val="both"/>
      </w:pPr>
      <w:r>
        <w:t>-  slanje djece na pregled zuba</w:t>
      </w:r>
    </w:p>
    <w:p w14:paraId="39C705B4" w14:textId="1A0002A6" w:rsidR="007B74ED" w:rsidRDefault="007B74ED" w:rsidP="007B74ED">
      <w:pPr>
        <w:spacing w:line="276" w:lineRule="auto"/>
        <w:jc w:val="both"/>
      </w:pPr>
      <w:r>
        <w:t>- posjet stomatologinje našem vrtiću</w:t>
      </w:r>
    </w:p>
    <w:p w14:paraId="2332AE0C" w14:textId="77777777" w:rsidR="007B74ED" w:rsidRDefault="007B74ED" w:rsidP="007B74ED">
      <w:pPr>
        <w:spacing w:line="276" w:lineRule="auto"/>
        <w:jc w:val="both"/>
      </w:pPr>
      <w:r>
        <w:t xml:space="preserve">Župni ured </w:t>
      </w:r>
      <w:proofErr w:type="spellStart"/>
      <w:r>
        <w:t>Dobropoljana</w:t>
      </w:r>
      <w:proofErr w:type="spellEnd"/>
      <w:r>
        <w:t>:</w:t>
      </w:r>
    </w:p>
    <w:p w14:paraId="6A4BCC29" w14:textId="77777777" w:rsidR="007B74ED" w:rsidRDefault="007B74ED" w:rsidP="007B74ED">
      <w:pPr>
        <w:spacing w:line="276" w:lineRule="auto"/>
        <w:jc w:val="both"/>
      </w:pPr>
      <w:r>
        <w:t>- blagoslov vrtića u vrijeme božićnih blagdana</w:t>
      </w:r>
    </w:p>
    <w:p w14:paraId="78E43DDF" w14:textId="77777777" w:rsidR="007B74ED" w:rsidRDefault="007B74ED" w:rsidP="007B74ED">
      <w:pPr>
        <w:spacing w:line="276" w:lineRule="auto"/>
        <w:jc w:val="both"/>
      </w:pPr>
      <w:r>
        <w:t>Unicef :</w:t>
      </w:r>
    </w:p>
    <w:p w14:paraId="67269350" w14:textId="77777777" w:rsidR="007B74ED" w:rsidRDefault="007B74ED" w:rsidP="007B74ED">
      <w:pPr>
        <w:spacing w:line="276" w:lineRule="auto"/>
        <w:jc w:val="both"/>
      </w:pPr>
      <w:r>
        <w:t>- prikupljanje sredstava za projekt „Škole za Afriku“</w:t>
      </w:r>
    </w:p>
    <w:p w14:paraId="4DEE5547" w14:textId="77777777" w:rsidR="007B74ED" w:rsidRDefault="007B74ED" w:rsidP="007B74ED">
      <w:pPr>
        <w:spacing w:line="276" w:lineRule="auto"/>
        <w:jc w:val="both"/>
      </w:pPr>
      <w:r>
        <w:t>Informativni portal Općine Pašman:</w:t>
      </w:r>
    </w:p>
    <w:p w14:paraId="4B4A703D" w14:textId="77777777" w:rsidR="007B74ED" w:rsidRDefault="007B74ED" w:rsidP="007B74ED">
      <w:pPr>
        <w:spacing w:line="276" w:lineRule="auto"/>
        <w:jc w:val="both"/>
      </w:pPr>
      <w:r>
        <w:t>- slanje članaka radi informiranja javnosti o događanjima u vrtiću</w:t>
      </w:r>
    </w:p>
    <w:p w14:paraId="01C0C023" w14:textId="77777777" w:rsidR="007B74ED" w:rsidRDefault="007B74ED" w:rsidP="007B74ED">
      <w:pPr>
        <w:spacing w:line="276" w:lineRule="auto"/>
        <w:jc w:val="both"/>
      </w:pPr>
      <w:r>
        <w:t>Turistička zajednica Općine Pašman</w:t>
      </w:r>
    </w:p>
    <w:p w14:paraId="5A97A860" w14:textId="762FD70A" w:rsidR="007B74ED" w:rsidRDefault="007B74ED" w:rsidP="007B74ED">
      <w:pPr>
        <w:spacing w:line="276" w:lineRule="auto"/>
        <w:jc w:val="both"/>
      </w:pPr>
      <w:r>
        <w:t xml:space="preserve">- potpora </w:t>
      </w:r>
      <w:proofErr w:type="spellStart"/>
      <w:r>
        <w:t>Điradi</w:t>
      </w:r>
      <w:proofErr w:type="spellEnd"/>
      <w:r>
        <w:t>, rekreacijskoj utrci, organiziranjem sportsko-rekreativne manifestacije „Mali đir pa koš 202</w:t>
      </w:r>
      <w:r w:rsidR="00303462">
        <w:t>6</w:t>
      </w:r>
      <w:r>
        <w:t>.“</w:t>
      </w:r>
    </w:p>
    <w:p w14:paraId="0723446C" w14:textId="77777777" w:rsidR="007B74ED" w:rsidRDefault="007B74ED" w:rsidP="007B74ED">
      <w:pPr>
        <w:spacing w:line="276" w:lineRule="auto"/>
        <w:jc w:val="both"/>
      </w:pPr>
    </w:p>
    <w:p w14:paraId="6FA146CB" w14:textId="77777777" w:rsidR="007B74ED" w:rsidRDefault="007B74ED" w:rsidP="007B74ED">
      <w:pPr>
        <w:spacing w:line="276" w:lineRule="auto"/>
        <w:jc w:val="both"/>
        <w:rPr>
          <w:b/>
        </w:rPr>
      </w:pPr>
    </w:p>
    <w:p w14:paraId="1925D9E0" w14:textId="77777777" w:rsidR="007B74ED" w:rsidRDefault="007B74ED" w:rsidP="007B74ED">
      <w:pPr>
        <w:spacing w:line="276" w:lineRule="auto"/>
        <w:jc w:val="center"/>
        <w:rPr>
          <w:b/>
          <w:sz w:val="28"/>
          <w:szCs w:val="28"/>
        </w:rPr>
      </w:pPr>
      <w:r>
        <w:rPr>
          <w:b/>
          <w:sz w:val="28"/>
          <w:szCs w:val="28"/>
        </w:rPr>
        <w:t>8. IZVJEŠĆE O RADU RAVNATELJICE</w:t>
      </w:r>
    </w:p>
    <w:p w14:paraId="5C24313A" w14:textId="452FAB46" w:rsidR="007B74ED" w:rsidRDefault="007B74ED" w:rsidP="007B74ED">
      <w:pPr>
        <w:spacing w:line="276" w:lineRule="auto"/>
        <w:jc w:val="center"/>
        <w:rPr>
          <w:b/>
          <w:sz w:val="28"/>
          <w:szCs w:val="28"/>
        </w:rPr>
      </w:pPr>
      <w:r>
        <w:rPr>
          <w:b/>
          <w:sz w:val="28"/>
          <w:szCs w:val="28"/>
        </w:rPr>
        <w:t>ZA PEDAGOŠKU GODINU 202</w:t>
      </w:r>
      <w:r w:rsidR="00303462">
        <w:rPr>
          <w:b/>
          <w:sz w:val="28"/>
          <w:szCs w:val="28"/>
        </w:rPr>
        <w:t>5</w:t>
      </w:r>
      <w:r>
        <w:rPr>
          <w:b/>
          <w:sz w:val="28"/>
          <w:szCs w:val="28"/>
        </w:rPr>
        <w:t>./202</w:t>
      </w:r>
      <w:r w:rsidR="00303462">
        <w:rPr>
          <w:b/>
          <w:sz w:val="28"/>
          <w:szCs w:val="28"/>
        </w:rPr>
        <w:t>6</w:t>
      </w:r>
      <w:r>
        <w:rPr>
          <w:b/>
          <w:sz w:val="28"/>
          <w:szCs w:val="28"/>
        </w:rPr>
        <w:t>.</w:t>
      </w:r>
    </w:p>
    <w:p w14:paraId="73816984" w14:textId="77777777" w:rsidR="007B74ED" w:rsidRDefault="007B74ED" w:rsidP="007B74ED">
      <w:pPr>
        <w:spacing w:line="276" w:lineRule="auto"/>
        <w:jc w:val="both"/>
      </w:pPr>
      <w:r>
        <w:t xml:space="preserve"> </w:t>
      </w:r>
    </w:p>
    <w:p w14:paraId="46B9D8ED" w14:textId="77777777" w:rsidR="007B74ED" w:rsidRDefault="007B74ED" w:rsidP="007B74ED">
      <w:pPr>
        <w:spacing w:line="276" w:lineRule="auto"/>
        <w:jc w:val="both"/>
      </w:pPr>
    </w:p>
    <w:p w14:paraId="62C3CC32" w14:textId="77777777" w:rsidR="007B74ED" w:rsidRDefault="007B74ED" w:rsidP="007B74ED">
      <w:pPr>
        <w:spacing w:line="276" w:lineRule="auto"/>
        <w:jc w:val="both"/>
      </w:pPr>
      <w:r>
        <w:t xml:space="preserve">Plan rada ravnateljice realiziran je prema Godišnjem planu i programu rada, motivaciji djelatnika,  praćenju  ostvarenja  zadanih  aktivnosti  osiguravanju  adekvatnih  uvjeta  za realizaciju  istih.  Kontinuirano  je  praćena  evidencija  prisutnosti  djece,  evidencija  radnog </w:t>
      </w:r>
    </w:p>
    <w:p w14:paraId="0C7D7AAD" w14:textId="77777777" w:rsidR="007B74ED" w:rsidRDefault="007B74ED" w:rsidP="003D0E2C">
      <w:pPr>
        <w:spacing w:line="276" w:lineRule="auto"/>
        <w:jc w:val="both"/>
      </w:pPr>
      <w:r>
        <w:t>vremena  odgojitelja,  evidencije  uplata  korisnika  Dječjeg  vrtića,  vođenje  pedagoške dokumentacije te:</w:t>
      </w:r>
    </w:p>
    <w:p w14:paraId="44D7F086" w14:textId="77777777" w:rsidR="007B74ED" w:rsidRDefault="007B74ED" w:rsidP="007B74ED">
      <w:pPr>
        <w:spacing w:line="276" w:lineRule="auto"/>
        <w:jc w:val="both"/>
      </w:pPr>
      <w:r>
        <w:t xml:space="preserve"> </w:t>
      </w:r>
    </w:p>
    <w:p w14:paraId="2B332EEE" w14:textId="2145F080" w:rsidR="007B74ED" w:rsidRDefault="007B74ED" w:rsidP="007B74ED">
      <w:pPr>
        <w:pStyle w:val="Odlomakpopisa"/>
        <w:numPr>
          <w:ilvl w:val="0"/>
          <w:numId w:val="28"/>
        </w:numPr>
        <w:spacing w:line="276" w:lineRule="auto"/>
        <w:jc w:val="both"/>
      </w:pPr>
      <w:r>
        <w:t>Izrada Godišnjeg plana i programa rada vrtića za 202</w:t>
      </w:r>
      <w:r w:rsidR="00303462">
        <w:t>6</w:t>
      </w:r>
      <w:r>
        <w:t>./202</w:t>
      </w:r>
      <w:r w:rsidR="00303462">
        <w:t>7</w:t>
      </w:r>
      <w:r>
        <w:t>.</w:t>
      </w:r>
    </w:p>
    <w:p w14:paraId="659C29AA" w14:textId="77777777" w:rsidR="007B74ED" w:rsidRDefault="007B74ED" w:rsidP="007B74ED">
      <w:pPr>
        <w:pStyle w:val="Odlomakpopisa"/>
        <w:numPr>
          <w:ilvl w:val="0"/>
          <w:numId w:val="28"/>
        </w:numPr>
        <w:spacing w:line="276" w:lineRule="auto"/>
        <w:jc w:val="both"/>
      </w:pPr>
      <w:r>
        <w:t>Uredu  državne  uprave , Službi  za  društvene djelatnosti, dostavljena su tražena izvješća</w:t>
      </w:r>
    </w:p>
    <w:p w14:paraId="32F74A5B" w14:textId="77777777" w:rsidR="007B74ED" w:rsidRDefault="007B74ED" w:rsidP="007B74ED">
      <w:pPr>
        <w:pStyle w:val="Odlomakpopisa"/>
        <w:numPr>
          <w:ilvl w:val="0"/>
          <w:numId w:val="28"/>
        </w:numPr>
        <w:spacing w:line="276" w:lineRule="auto"/>
        <w:jc w:val="both"/>
      </w:pPr>
      <w:r>
        <w:t xml:space="preserve">Izrada  Ljetopisa, </w:t>
      </w:r>
    </w:p>
    <w:p w14:paraId="53EC589A" w14:textId="77777777" w:rsidR="007B74ED" w:rsidRDefault="007B74ED" w:rsidP="007B74ED">
      <w:pPr>
        <w:pStyle w:val="Odlomakpopisa"/>
        <w:numPr>
          <w:ilvl w:val="0"/>
          <w:numId w:val="28"/>
        </w:numPr>
        <w:spacing w:line="276" w:lineRule="auto"/>
        <w:jc w:val="both"/>
      </w:pPr>
      <w:r>
        <w:t xml:space="preserve">Potpisani Ugovori s dobavljačima </w:t>
      </w:r>
    </w:p>
    <w:p w14:paraId="2D0FFA17" w14:textId="77777777" w:rsidR="007B74ED" w:rsidRDefault="007B74ED" w:rsidP="007B74ED">
      <w:pPr>
        <w:pStyle w:val="Bezproreda"/>
        <w:numPr>
          <w:ilvl w:val="0"/>
          <w:numId w:val="28"/>
        </w:numPr>
        <w:spacing w:line="276" w:lineRule="auto"/>
        <w:jc w:val="both"/>
      </w:pPr>
      <w:r>
        <w:lastRenderedPageBreak/>
        <w:t>Pripremanje materijala za web stranicu vrtića</w:t>
      </w:r>
    </w:p>
    <w:p w14:paraId="58FA1EA5" w14:textId="77777777" w:rsidR="007B74ED" w:rsidRDefault="007B74ED" w:rsidP="007B74ED">
      <w:pPr>
        <w:pStyle w:val="Odlomakpopisa"/>
        <w:numPr>
          <w:ilvl w:val="0"/>
          <w:numId w:val="28"/>
        </w:numPr>
        <w:spacing w:line="276" w:lineRule="auto"/>
        <w:jc w:val="both"/>
      </w:pPr>
      <w:r>
        <w:t xml:space="preserve">Napravljen je popis djece polaznika Vrtića doraslih za upis u 1. razred osnovne škole. </w:t>
      </w:r>
    </w:p>
    <w:p w14:paraId="0E767510" w14:textId="77777777" w:rsidR="007B74ED" w:rsidRDefault="007B74ED" w:rsidP="007B74ED">
      <w:pPr>
        <w:pStyle w:val="Odlomakpopisa"/>
        <w:numPr>
          <w:ilvl w:val="0"/>
          <w:numId w:val="28"/>
        </w:numPr>
        <w:spacing w:line="276" w:lineRule="auto"/>
        <w:jc w:val="both"/>
      </w:pPr>
      <w:r>
        <w:t xml:space="preserve">Redovito sazivanje Odgojiteljskog vijeća i po potrebi sjednica Upravnog vijeća  </w:t>
      </w:r>
    </w:p>
    <w:p w14:paraId="7175A779" w14:textId="77777777" w:rsidR="007B74ED" w:rsidRDefault="007B74ED" w:rsidP="007B74ED">
      <w:pPr>
        <w:pStyle w:val="Odlomakpopisa"/>
        <w:numPr>
          <w:ilvl w:val="0"/>
          <w:numId w:val="28"/>
        </w:numPr>
        <w:spacing w:line="276" w:lineRule="auto"/>
        <w:jc w:val="both"/>
      </w:pPr>
      <w:r>
        <w:t xml:space="preserve">Suradnja s Epidemiološkom službom u Zadru, s Osnovnom školom u </w:t>
      </w:r>
      <w:proofErr w:type="spellStart"/>
      <w:r>
        <w:t>Neviđanima</w:t>
      </w:r>
      <w:proofErr w:type="spellEnd"/>
    </w:p>
    <w:p w14:paraId="49A6C3CB" w14:textId="77777777" w:rsidR="007B74ED" w:rsidRDefault="007B74ED" w:rsidP="007B74ED">
      <w:pPr>
        <w:pStyle w:val="Odlomakpopisa"/>
        <w:numPr>
          <w:ilvl w:val="0"/>
          <w:numId w:val="28"/>
        </w:numPr>
        <w:spacing w:line="276" w:lineRule="auto"/>
        <w:jc w:val="both"/>
      </w:pPr>
      <w:r>
        <w:t xml:space="preserve">Izrada Upisne dokumentacije, pedagoška dokumentacija – ažuriranje podataka </w:t>
      </w:r>
    </w:p>
    <w:p w14:paraId="1DB21FE2" w14:textId="77777777" w:rsidR="007B74ED" w:rsidRDefault="007B74ED" w:rsidP="007B74ED">
      <w:pPr>
        <w:pStyle w:val="Odlomakpopisa"/>
        <w:numPr>
          <w:ilvl w:val="0"/>
          <w:numId w:val="28"/>
        </w:numPr>
        <w:spacing w:line="276" w:lineRule="auto"/>
        <w:jc w:val="both"/>
      </w:pPr>
      <w:r>
        <w:t xml:space="preserve">Rad na motivaciji odgojitelja, proširivanju njihove opće i radne kulture te otklanjanju </w:t>
      </w:r>
    </w:p>
    <w:p w14:paraId="557DF279" w14:textId="77777777" w:rsidR="007B74ED" w:rsidRDefault="007B74ED" w:rsidP="007B74ED">
      <w:pPr>
        <w:spacing w:line="276" w:lineRule="auto"/>
        <w:jc w:val="both"/>
      </w:pPr>
      <w:r>
        <w:t xml:space="preserve">            svih  prepreka  koje  bi  onemogućavale  njihovu  kreativnost</w:t>
      </w:r>
    </w:p>
    <w:p w14:paraId="5BCBEFD6" w14:textId="77777777" w:rsidR="007B74ED" w:rsidRDefault="007B74ED" w:rsidP="007B74ED">
      <w:pPr>
        <w:pStyle w:val="Odlomakpopisa"/>
        <w:numPr>
          <w:ilvl w:val="0"/>
          <w:numId w:val="28"/>
        </w:numPr>
        <w:spacing w:line="276" w:lineRule="auto"/>
        <w:jc w:val="both"/>
      </w:pPr>
      <w:r>
        <w:t>Organizacija sudjelovanja na događanjima i manifestacijama u okruženju</w:t>
      </w:r>
    </w:p>
    <w:p w14:paraId="39BCC374" w14:textId="77777777" w:rsidR="007B74ED" w:rsidRDefault="007B74ED" w:rsidP="007B74ED">
      <w:pPr>
        <w:pStyle w:val="Odlomakpopisa"/>
        <w:numPr>
          <w:ilvl w:val="0"/>
          <w:numId w:val="28"/>
        </w:numPr>
        <w:spacing w:line="276" w:lineRule="auto"/>
        <w:jc w:val="both"/>
      </w:pPr>
      <w:r>
        <w:t>Organiziranje posjeta kulturnim i drugim ustanovama</w:t>
      </w:r>
    </w:p>
    <w:p w14:paraId="19A30366" w14:textId="77777777" w:rsidR="007B74ED" w:rsidRDefault="007B74ED" w:rsidP="007B74ED">
      <w:pPr>
        <w:pStyle w:val="Odlomakpopisa"/>
        <w:numPr>
          <w:ilvl w:val="0"/>
          <w:numId w:val="28"/>
        </w:numPr>
        <w:spacing w:line="276" w:lineRule="auto"/>
        <w:jc w:val="both"/>
      </w:pPr>
      <w:r>
        <w:t>Organiziranje gostovanja u vrtiću</w:t>
      </w:r>
    </w:p>
    <w:p w14:paraId="1DC613C2" w14:textId="209195F1" w:rsidR="007B74ED" w:rsidRDefault="007B74ED" w:rsidP="007B74ED">
      <w:pPr>
        <w:pStyle w:val="Odlomakpopisa"/>
        <w:numPr>
          <w:ilvl w:val="0"/>
          <w:numId w:val="28"/>
        </w:numPr>
        <w:spacing w:line="276" w:lineRule="auto"/>
        <w:jc w:val="both"/>
      </w:pPr>
      <w:r>
        <w:t>U suradnji s pedagoginjom i odgojiteljima organiziranje izleta u</w:t>
      </w:r>
      <w:r w:rsidR="00303462">
        <w:t xml:space="preserve"> Zadar</w:t>
      </w:r>
      <w:r>
        <w:t xml:space="preserve">, na Dječji karneval na Vir, na </w:t>
      </w:r>
      <w:proofErr w:type="spellStart"/>
      <w:r>
        <w:t>Škrapić</w:t>
      </w:r>
      <w:proofErr w:type="spellEnd"/>
      <w:r>
        <w:t xml:space="preserve"> u </w:t>
      </w:r>
      <w:proofErr w:type="spellStart"/>
      <w:r>
        <w:t>Tkon</w:t>
      </w:r>
      <w:proofErr w:type="spellEnd"/>
      <w:r>
        <w:t>…</w:t>
      </w:r>
    </w:p>
    <w:p w14:paraId="52F0B9B0" w14:textId="77777777" w:rsidR="007B74ED" w:rsidRDefault="007B74ED" w:rsidP="007B74ED">
      <w:pPr>
        <w:pStyle w:val="Odlomakpopisa"/>
        <w:numPr>
          <w:ilvl w:val="0"/>
          <w:numId w:val="28"/>
        </w:numPr>
        <w:spacing w:line="276" w:lineRule="auto"/>
        <w:jc w:val="both"/>
      </w:pPr>
      <w:r>
        <w:t xml:space="preserve">Pravovremeno  obavještavanje  odgojitelja  o  planiranim  zadaćama,  odlukama  i </w:t>
      </w:r>
    </w:p>
    <w:p w14:paraId="78108853" w14:textId="77777777" w:rsidR="007B74ED" w:rsidRDefault="007B74ED" w:rsidP="007B74ED">
      <w:pPr>
        <w:spacing w:line="276" w:lineRule="auto"/>
        <w:jc w:val="both"/>
      </w:pPr>
      <w:r>
        <w:t xml:space="preserve">            sjednicama Vijeća odgojitelja i Upravnog vijeća</w:t>
      </w:r>
    </w:p>
    <w:p w14:paraId="2D4ACDDE" w14:textId="77777777" w:rsidR="007B74ED" w:rsidRDefault="007B74ED" w:rsidP="007B74ED">
      <w:pPr>
        <w:pStyle w:val="Odlomakpopisa"/>
        <w:numPr>
          <w:ilvl w:val="0"/>
          <w:numId w:val="28"/>
        </w:numPr>
        <w:spacing w:line="276" w:lineRule="auto"/>
        <w:jc w:val="both"/>
      </w:pPr>
      <w:r>
        <w:t xml:space="preserve">Nabava potrebnog materijala za realizaciju planiranih aktivnosti – likovni, didaktički, </w:t>
      </w:r>
    </w:p>
    <w:p w14:paraId="29C87EEA" w14:textId="77777777" w:rsidR="007B74ED" w:rsidRDefault="007B74ED" w:rsidP="007B74ED">
      <w:pPr>
        <w:spacing w:line="276" w:lineRule="auto"/>
        <w:jc w:val="both"/>
      </w:pPr>
      <w:r>
        <w:t xml:space="preserve">            radni materijal </w:t>
      </w:r>
    </w:p>
    <w:p w14:paraId="0BB99281" w14:textId="77777777" w:rsidR="007B74ED" w:rsidRDefault="007B74ED" w:rsidP="007B74ED">
      <w:pPr>
        <w:pStyle w:val="Odlomakpopisa"/>
        <w:numPr>
          <w:ilvl w:val="0"/>
          <w:numId w:val="28"/>
        </w:numPr>
        <w:spacing w:line="276" w:lineRule="auto"/>
        <w:jc w:val="both"/>
      </w:pPr>
      <w:r>
        <w:t>Nabava potrošnog i materijala za čišćenje prostora vrtića</w:t>
      </w:r>
    </w:p>
    <w:p w14:paraId="69361AE1" w14:textId="77777777" w:rsidR="007B74ED" w:rsidRDefault="007B74ED" w:rsidP="007B74ED">
      <w:pPr>
        <w:pStyle w:val="Odlomakpopisa"/>
        <w:numPr>
          <w:ilvl w:val="0"/>
          <w:numId w:val="28"/>
        </w:numPr>
        <w:spacing w:line="276" w:lineRule="auto"/>
        <w:jc w:val="both"/>
      </w:pPr>
      <w:r>
        <w:t>Nabava radne obuće i odjeće</w:t>
      </w:r>
    </w:p>
    <w:p w14:paraId="5A1755B7" w14:textId="079343B4" w:rsidR="007B74ED" w:rsidRDefault="007B74ED" w:rsidP="003D0E2C">
      <w:pPr>
        <w:pStyle w:val="Odlomakpopisa"/>
        <w:numPr>
          <w:ilvl w:val="0"/>
          <w:numId w:val="28"/>
        </w:numPr>
        <w:spacing w:line="276" w:lineRule="auto"/>
        <w:jc w:val="both"/>
      </w:pPr>
      <w:r>
        <w:t xml:space="preserve">Rješenja o strukturi radnog vremena i korištenje godišnjih odmora djelatnika dječjeg vrtića </w:t>
      </w:r>
    </w:p>
    <w:p w14:paraId="4C40466A" w14:textId="1B42D8AB" w:rsidR="007B74ED" w:rsidRDefault="007B74ED" w:rsidP="007B74ED">
      <w:pPr>
        <w:pStyle w:val="Odlomakpopisa"/>
        <w:numPr>
          <w:ilvl w:val="0"/>
          <w:numId w:val="28"/>
        </w:numPr>
        <w:spacing w:line="276" w:lineRule="auto"/>
        <w:jc w:val="both"/>
      </w:pPr>
      <w:r>
        <w:t>Upisni postupak djece u Dječji vrtić za pedagošku godinu 202</w:t>
      </w:r>
      <w:r w:rsidR="00FE3C0D">
        <w:t>6</w:t>
      </w:r>
      <w:r>
        <w:t>./202</w:t>
      </w:r>
      <w:r w:rsidR="00FE3C0D">
        <w:t>7</w:t>
      </w:r>
      <w:r>
        <w:t xml:space="preserve">. </w:t>
      </w:r>
    </w:p>
    <w:p w14:paraId="58DA30CA" w14:textId="78C82B7A" w:rsidR="007B74ED" w:rsidRDefault="007B74ED" w:rsidP="005C7FEA">
      <w:pPr>
        <w:pStyle w:val="Odlomakpopisa"/>
        <w:numPr>
          <w:ilvl w:val="0"/>
          <w:numId w:val="28"/>
        </w:numPr>
        <w:spacing w:line="276" w:lineRule="auto"/>
        <w:ind w:left="714" w:hanging="357"/>
        <w:jc w:val="both"/>
      </w:pPr>
      <w:r>
        <w:t>Godišnje Izvješće o radu dječjeg vrtića za pedagošku godinu 202</w:t>
      </w:r>
      <w:r w:rsidR="00FE3C0D">
        <w:t>5.</w:t>
      </w:r>
      <w:r>
        <w:t>/202</w:t>
      </w:r>
      <w:r w:rsidR="00FE3C0D">
        <w:t>6</w:t>
      </w:r>
      <w:r>
        <w:t xml:space="preserve">. </w:t>
      </w:r>
    </w:p>
    <w:p w14:paraId="285C4901" w14:textId="01A48647" w:rsidR="00FE3C0D" w:rsidRDefault="007B74ED" w:rsidP="004B2B75">
      <w:pPr>
        <w:pStyle w:val="Odlomakpopisa"/>
        <w:numPr>
          <w:ilvl w:val="0"/>
          <w:numId w:val="28"/>
        </w:numPr>
        <w:spacing w:line="276" w:lineRule="auto"/>
        <w:jc w:val="both"/>
      </w:pPr>
      <w:r>
        <w:t xml:space="preserve">Sudjelovanje na </w:t>
      </w:r>
      <w:r w:rsidR="00F742F1">
        <w:t>Danima AZOO-a u Šibeniku pod nazivom „Jačanje kompetencija odgojno obrazovnih djelatnika u skladu s reformskim procesima 1“</w:t>
      </w:r>
    </w:p>
    <w:p w14:paraId="502B7F94" w14:textId="7CF8B751" w:rsidR="004B2B75" w:rsidRPr="004B2B75" w:rsidRDefault="007B74ED" w:rsidP="004B2B75">
      <w:pPr>
        <w:pStyle w:val="Odlomakpopisa"/>
        <w:numPr>
          <w:ilvl w:val="0"/>
          <w:numId w:val="28"/>
        </w:numPr>
        <w:spacing w:line="276" w:lineRule="auto"/>
        <w:rPr>
          <w:shd w:val="clear" w:color="auto" w:fill="FFFFFF"/>
        </w:rPr>
      </w:pPr>
      <w:r w:rsidRPr="00426C0C">
        <w:t>Sudjelovanje</w:t>
      </w:r>
      <w:r>
        <w:t xml:space="preserve"> na dvodnevnom državnom stručnom skupu za ravnatelje </w:t>
      </w:r>
      <w:r w:rsidRPr="007135CB">
        <w:rPr>
          <w:color w:val="000000"/>
          <w:shd w:val="clear" w:color="auto" w:fill="FFFFFF"/>
        </w:rPr>
        <w:t>predškolskih ustanova </w:t>
      </w:r>
      <w:r w:rsidR="004B2B75">
        <w:rPr>
          <w:color w:val="000000"/>
          <w:shd w:val="clear" w:color="auto" w:fill="FFFFFF"/>
        </w:rPr>
        <w:t xml:space="preserve">na Plitvicama </w:t>
      </w:r>
      <w:r w:rsidRPr="007135CB">
        <w:rPr>
          <w:color w:val="000000"/>
          <w:shd w:val="clear" w:color="auto" w:fill="FFFFFF"/>
        </w:rPr>
        <w:t xml:space="preserve">pod </w:t>
      </w:r>
      <w:r w:rsidRPr="007135CB">
        <w:rPr>
          <w:shd w:val="clear" w:color="auto" w:fill="FFFFFF"/>
        </w:rPr>
        <w:t>nazivo</w:t>
      </w:r>
      <w:r w:rsidR="00FE3C0D">
        <w:rPr>
          <w:shd w:val="clear" w:color="auto" w:fill="FFFFFF"/>
        </w:rPr>
        <w:t xml:space="preserve">m“  </w:t>
      </w:r>
      <w:r w:rsidR="00F742F1">
        <w:rPr>
          <w:shd w:val="clear" w:color="auto" w:fill="FFFFFF"/>
        </w:rPr>
        <w:t>Primjena novela zakonskih i podzakonskih akata u djelatnosti ranog i predškolskog odgoja i obrazovanja</w:t>
      </w:r>
      <w:r w:rsidR="004B2B75">
        <w:rPr>
          <w:shd w:val="clear" w:color="auto" w:fill="FFFFFF"/>
        </w:rPr>
        <w:t>“</w:t>
      </w:r>
    </w:p>
    <w:p w14:paraId="461A0BFD" w14:textId="260ADCA1" w:rsidR="005C7FEA" w:rsidRPr="009056DD" w:rsidRDefault="005C7FEA" w:rsidP="007B74ED">
      <w:pPr>
        <w:pStyle w:val="Odlomakpopisa"/>
        <w:numPr>
          <w:ilvl w:val="0"/>
          <w:numId w:val="28"/>
        </w:numPr>
        <w:spacing w:line="276" w:lineRule="auto"/>
      </w:pPr>
      <w:r>
        <w:rPr>
          <w:shd w:val="clear" w:color="auto" w:fill="FFFFFF"/>
        </w:rPr>
        <w:t>Sudjelovanje na  stručnom skupu Festivalu inkluzije u Zadru u organizaciji Sveučilišta Zadar</w:t>
      </w:r>
    </w:p>
    <w:p w14:paraId="09BED792" w14:textId="61D63E17" w:rsidR="009056DD" w:rsidRDefault="009056DD" w:rsidP="007B74ED">
      <w:pPr>
        <w:pStyle w:val="Odlomakpopisa"/>
        <w:numPr>
          <w:ilvl w:val="0"/>
          <w:numId w:val="28"/>
        </w:numPr>
        <w:spacing w:line="276" w:lineRule="auto"/>
      </w:pPr>
      <w:r>
        <w:rPr>
          <w:shd w:val="clear" w:color="auto" w:fill="FFFFFF"/>
        </w:rPr>
        <w:t>Sudjelovanje na edukaciji: „Dobrobiti e-</w:t>
      </w:r>
      <w:proofErr w:type="spellStart"/>
      <w:r>
        <w:rPr>
          <w:shd w:val="clear" w:color="auto" w:fill="FFFFFF"/>
        </w:rPr>
        <w:t>Twininga</w:t>
      </w:r>
      <w:proofErr w:type="spellEnd"/>
      <w:r>
        <w:rPr>
          <w:shd w:val="clear" w:color="auto" w:fill="FFFFFF"/>
        </w:rPr>
        <w:t xml:space="preserve"> i Erasmus + programa na profesionalni razvoj odgojitelja“</w:t>
      </w:r>
    </w:p>
    <w:p w14:paraId="328388C7" w14:textId="3BEAF037" w:rsidR="007B74ED" w:rsidRPr="00C22AAA" w:rsidRDefault="007B74ED" w:rsidP="003D0E2C">
      <w:pPr>
        <w:pStyle w:val="Odlomakpopisa"/>
        <w:numPr>
          <w:ilvl w:val="0"/>
          <w:numId w:val="28"/>
        </w:numPr>
        <w:spacing w:line="276" w:lineRule="auto"/>
        <w:ind w:left="0" w:firstLine="0"/>
      </w:pPr>
      <w:r>
        <w:t xml:space="preserve">Sudjelovanje na </w:t>
      </w:r>
      <w:proofErr w:type="spellStart"/>
      <w:r>
        <w:t>webinarima</w:t>
      </w:r>
      <w:proofErr w:type="spellEnd"/>
      <w:r>
        <w:t xml:space="preserve"> </w:t>
      </w:r>
      <w:proofErr w:type="spellStart"/>
      <w:r>
        <w:t>Eduke</w:t>
      </w:r>
      <w:proofErr w:type="spellEnd"/>
      <w:r>
        <w:t xml:space="preserve"> savjet</w:t>
      </w:r>
      <w:r w:rsidR="003D0E2C">
        <w:t>a</w:t>
      </w:r>
      <w:r>
        <w:t xml:space="preserve"> – Zakon u vrtiću</w:t>
      </w:r>
    </w:p>
    <w:p w14:paraId="495E978E" w14:textId="0125B456" w:rsidR="00325750" w:rsidRDefault="007B74ED" w:rsidP="00FC5E01">
      <w:pPr>
        <w:pStyle w:val="Odlomakpopisa"/>
        <w:numPr>
          <w:ilvl w:val="0"/>
          <w:numId w:val="28"/>
        </w:numPr>
        <w:spacing w:line="276" w:lineRule="auto"/>
      </w:pPr>
      <w:r>
        <w:t xml:space="preserve">Ministarstvo, znanosti, obrazovanja i mladih– upis u zajednički elektronički upisnik, provođenje programa </w:t>
      </w:r>
      <w:proofErr w:type="spellStart"/>
      <w:r>
        <w:t>predškole</w:t>
      </w:r>
      <w:proofErr w:type="spellEnd"/>
      <w:r>
        <w:t xml:space="preserve"> </w:t>
      </w:r>
    </w:p>
    <w:p w14:paraId="227BE403" w14:textId="05E7068F" w:rsidR="00325750" w:rsidRDefault="00325750" w:rsidP="007B74ED">
      <w:pPr>
        <w:spacing w:line="276" w:lineRule="auto"/>
        <w:jc w:val="both"/>
      </w:pPr>
    </w:p>
    <w:p w14:paraId="0AF349A9" w14:textId="77777777" w:rsidR="00325750" w:rsidRDefault="00325750" w:rsidP="007B74ED">
      <w:pPr>
        <w:spacing w:line="276" w:lineRule="auto"/>
        <w:jc w:val="both"/>
      </w:pPr>
    </w:p>
    <w:p w14:paraId="1BAB3519" w14:textId="77777777" w:rsidR="007B74ED" w:rsidRDefault="007B74ED" w:rsidP="007B74ED">
      <w:pPr>
        <w:spacing w:line="276" w:lineRule="auto"/>
        <w:jc w:val="both"/>
        <w:rPr>
          <w:b/>
          <w:lang w:val="pl-PL"/>
        </w:rPr>
      </w:pPr>
      <w:r>
        <w:rPr>
          <w:lang w:val="pl-PL"/>
        </w:rPr>
        <w:tab/>
      </w:r>
      <w:r>
        <w:rPr>
          <w:lang w:val="pl-PL"/>
        </w:rPr>
        <w:tab/>
      </w:r>
      <w:r>
        <w:rPr>
          <w:lang w:val="pl-PL"/>
        </w:rPr>
        <w:tab/>
      </w:r>
      <w:r>
        <w:rPr>
          <w:lang w:val="pl-PL"/>
        </w:rPr>
        <w:tab/>
      </w:r>
      <w:r>
        <w:rPr>
          <w:lang w:val="pl-PL"/>
        </w:rPr>
        <w:tab/>
      </w:r>
      <w:r>
        <w:rPr>
          <w:lang w:val="pl-PL"/>
        </w:rPr>
        <w:tab/>
      </w:r>
    </w:p>
    <w:p w14:paraId="1220B103" w14:textId="1FC00126" w:rsidR="007B74ED" w:rsidRDefault="007B74ED" w:rsidP="004B2B75">
      <w:pPr>
        <w:suppressAutoHyphens w:val="0"/>
        <w:autoSpaceDN/>
        <w:spacing w:line="276" w:lineRule="auto"/>
        <w:ind w:left="360"/>
        <w:jc w:val="center"/>
        <w:textAlignment w:val="auto"/>
        <w:rPr>
          <w:b/>
          <w:sz w:val="28"/>
          <w:szCs w:val="28"/>
        </w:rPr>
      </w:pPr>
      <w:r w:rsidRPr="005C0D94">
        <w:rPr>
          <w:b/>
          <w:sz w:val="28"/>
          <w:szCs w:val="28"/>
        </w:rPr>
        <w:t xml:space="preserve">9. </w:t>
      </w:r>
      <w:r>
        <w:rPr>
          <w:b/>
          <w:sz w:val="28"/>
          <w:szCs w:val="28"/>
        </w:rPr>
        <w:t xml:space="preserve"> </w:t>
      </w:r>
      <w:r w:rsidRPr="005C0D94">
        <w:rPr>
          <w:b/>
          <w:sz w:val="28"/>
          <w:szCs w:val="28"/>
        </w:rPr>
        <w:t>IZVJEŠĆE O RADU STRUČNOG SURADNIKA</w:t>
      </w:r>
      <w:r>
        <w:rPr>
          <w:b/>
          <w:sz w:val="28"/>
          <w:szCs w:val="28"/>
        </w:rPr>
        <w:t xml:space="preserve"> </w:t>
      </w:r>
      <w:r w:rsidRPr="005C0D94">
        <w:rPr>
          <w:b/>
          <w:sz w:val="28"/>
          <w:szCs w:val="28"/>
        </w:rPr>
        <w:t>PEDAGOGA</w:t>
      </w:r>
      <w:r>
        <w:rPr>
          <w:b/>
          <w:sz w:val="28"/>
          <w:szCs w:val="28"/>
        </w:rPr>
        <w:t xml:space="preserve"> ZA</w:t>
      </w:r>
    </w:p>
    <w:p w14:paraId="0B338B06" w14:textId="23F8E0DB" w:rsidR="007B74ED" w:rsidRPr="005C0D94" w:rsidRDefault="007B74ED" w:rsidP="004B2B75">
      <w:pPr>
        <w:suppressAutoHyphens w:val="0"/>
        <w:autoSpaceDN/>
        <w:spacing w:line="276" w:lineRule="auto"/>
        <w:ind w:left="360"/>
        <w:jc w:val="center"/>
        <w:textAlignment w:val="auto"/>
        <w:rPr>
          <w:b/>
          <w:sz w:val="28"/>
          <w:szCs w:val="28"/>
        </w:rPr>
      </w:pPr>
      <w:r>
        <w:rPr>
          <w:b/>
          <w:sz w:val="28"/>
          <w:szCs w:val="28"/>
        </w:rPr>
        <w:t>PEDAGOŠKU GODINU 202</w:t>
      </w:r>
      <w:r w:rsidR="00FE3C0D">
        <w:rPr>
          <w:b/>
          <w:sz w:val="28"/>
          <w:szCs w:val="28"/>
        </w:rPr>
        <w:t>5</w:t>
      </w:r>
      <w:r>
        <w:rPr>
          <w:b/>
          <w:sz w:val="28"/>
          <w:szCs w:val="28"/>
        </w:rPr>
        <w:t>./202</w:t>
      </w:r>
      <w:r w:rsidR="00FE3C0D">
        <w:rPr>
          <w:b/>
          <w:sz w:val="28"/>
          <w:szCs w:val="28"/>
        </w:rPr>
        <w:t>6</w:t>
      </w:r>
      <w:r>
        <w:rPr>
          <w:b/>
          <w:sz w:val="28"/>
          <w:szCs w:val="28"/>
        </w:rPr>
        <w:t>.</w:t>
      </w:r>
    </w:p>
    <w:p w14:paraId="53690ADE" w14:textId="77777777" w:rsidR="007B74ED" w:rsidRPr="00D2527E" w:rsidRDefault="007B74ED" w:rsidP="007B74ED">
      <w:pPr>
        <w:spacing w:line="276" w:lineRule="auto"/>
        <w:rPr>
          <w:i/>
          <w:iCs/>
        </w:rPr>
      </w:pPr>
    </w:p>
    <w:p w14:paraId="4BD6DFAE" w14:textId="77777777" w:rsidR="008E6A1E" w:rsidRPr="003D0E2C" w:rsidRDefault="008E6A1E" w:rsidP="00FC5E01">
      <w:pPr>
        <w:pStyle w:val="Standard"/>
        <w:spacing w:line="360" w:lineRule="auto"/>
        <w:jc w:val="both"/>
        <w:rPr>
          <w:rFonts w:ascii="Times New Roman" w:hAnsi="Times New Roman" w:cs="Times New Roman"/>
        </w:rPr>
      </w:pPr>
      <w:r w:rsidRPr="003D0E2C">
        <w:rPr>
          <w:rFonts w:ascii="Times New Roman" w:hAnsi="Times New Roman" w:cs="Times New Roman"/>
        </w:rPr>
        <w:t>Stručni suradnik pedagog tijekom pedagoške godine radio je u skladu s Godišnjim planom i programom rada Dječjeg vrtića „</w:t>
      </w:r>
      <w:proofErr w:type="spellStart"/>
      <w:r w:rsidRPr="003D0E2C">
        <w:rPr>
          <w:rFonts w:ascii="Times New Roman" w:hAnsi="Times New Roman" w:cs="Times New Roman"/>
        </w:rPr>
        <w:t>Bodulić</w:t>
      </w:r>
      <w:proofErr w:type="spellEnd"/>
      <w:r w:rsidRPr="003D0E2C">
        <w:rPr>
          <w:rFonts w:ascii="Times New Roman" w:hAnsi="Times New Roman" w:cs="Times New Roman"/>
        </w:rPr>
        <w:t xml:space="preserve">”. Poslovi su ostvarivani kroz neposredan rad s </w:t>
      </w:r>
      <w:r w:rsidRPr="003D0E2C">
        <w:rPr>
          <w:rFonts w:ascii="Times New Roman" w:hAnsi="Times New Roman" w:cs="Times New Roman"/>
        </w:rPr>
        <w:lastRenderedPageBreak/>
        <w:t>djecom, odgojiteljima i roditeljima te suradnju s ravnateljicom i ostalim članovima stručnog tima.</w:t>
      </w:r>
    </w:p>
    <w:p w14:paraId="4FE10713" w14:textId="77777777" w:rsidR="008E6A1E" w:rsidRPr="003D0E2C" w:rsidRDefault="008E6A1E" w:rsidP="00FC5E01">
      <w:pPr>
        <w:pStyle w:val="Standard"/>
        <w:spacing w:line="360" w:lineRule="auto"/>
        <w:jc w:val="both"/>
        <w:rPr>
          <w:rFonts w:ascii="Times New Roman" w:hAnsi="Times New Roman" w:cs="Times New Roman"/>
        </w:rPr>
      </w:pPr>
      <w:r w:rsidRPr="003D0E2C">
        <w:rPr>
          <w:rFonts w:ascii="Times New Roman" w:hAnsi="Times New Roman" w:cs="Times New Roman"/>
        </w:rPr>
        <w:t>Zaposlen je na 12 sati tjedno. Osim neposrednog rada s djecom, roditeljima i odgojiteljima u okviru svog radnog vremena ostala zaduženja su:</w:t>
      </w:r>
    </w:p>
    <w:p w14:paraId="06D93AD3" w14:textId="529B921B" w:rsidR="008E6A1E" w:rsidRPr="003D0E2C" w:rsidRDefault="008E6A1E" w:rsidP="00FC5E01">
      <w:pPr>
        <w:pStyle w:val="Standard"/>
        <w:spacing w:line="360" w:lineRule="auto"/>
        <w:jc w:val="both"/>
        <w:rPr>
          <w:rFonts w:ascii="Times New Roman" w:hAnsi="Times New Roman" w:cs="Times New Roman"/>
        </w:rPr>
      </w:pPr>
      <w:r w:rsidRPr="003D0E2C">
        <w:rPr>
          <w:rFonts w:ascii="Times New Roman" w:hAnsi="Times New Roman" w:cs="Times New Roman"/>
        </w:rPr>
        <w:t>- sudjelovanje u izradi G</w:t>
      </w:r>
      <w:r w:rsidR="00745E27" w:rsidRPr="003D0E2C">
        <w:rPr>
          <w:rFonts w:ascii="Times New Roman" w:hAnsi="Times New Roman" w:cs="Times New Roman"/>
        </w:rPr>
        <w:t>odišnjeg plana i programa</w:t>
      </w:r>
    </w:p>
    <w:p w14:paraId="56B258BD" w14:textId="77777777" w:rsidR="008E6A1E" w:rsidRPr="003D0E2C" w:rsidRDefault="008E6A1E" w:rsidP="00FC5E01">
      <w:pPr>
        <w:pStyle w:val="Standard"/>
        <w:spacing w:line="360" w:lineRule="auto"/>
        <w:jc w:val="both"/>
        <w:rPr>
          <w:rFonts w:ascii="Times New Roman" w:hAnsi="Times New Roman" w:cs="Times New Roman"/>
        </w:rPr>
      </w:pPr>
      <w:r w:rsidRPr="003D0E2C">
        <w:rPr>
          <w:rFonts w:ascii="Times New Roman" w:hAnsi="Times New Roman" w:cs="Times New Roman"/>
        </w:rPr>
        <w:t>-  izrada Godišnjeg izvješća rada pedagoga</w:t>
      </w:r>
    </w:p>
    <w:p w14:paraId="13032B52" w14:textId="4D1F7BB6" w:rsidR="008E6A1E" w:rsidRPr="003D0E2C" w:rsidRDefault="008E6A1E" w:rsidP="00FC5E01">
      <w:pPr>
        <w:pStyle w:val="Standard"/>
        <w:spacing w:line="360" w:lineRule="auto"/>
        <w:jc w:val="both"/>
        <w:rPr>
          <w:rFonts w:ascii="Times New Roman" w:hAnsi="Times New Roman" w:cs="Times New Roman"/>
        </w:rPr>
      </w:pPr>
      <w:r w:rsidRPr="003D0E2C">
        <w:rPr>
          <w:rFonts w:ascii="Times New Roman" w:hAnsi="Times New Roman" w:cs="Times New Roman"/>
        </w:rPr>
        <w:t xml:space="preserve">- vođenje i pregled pedagoške dokumentacije koja uključuje :  Knjigu pedagoške dokumentacije odgojno-obrazovne skupine, </w:t>
      </w:r>
      <w:r w:rsidR="00745E27" w:rsidRPr="003D0E2C">
        <w:rPr>
          <w:rFonts w:ascii="Times New Roman" w:hAnsi="Times New Roman" w:cs="Times New Roman"/>
        </w:rPr>
        <w:t xml:space="preserve">sudjeluje u izradi </w:t>
      </w:r>
      <w:r w:rsidRPr="003D0E2C">
        <w:rPr>
          <w:rFonts w:ascii="Times New Roman" w:hAnsi="Times New Roman" w:cs="Times New Roman"/>
        </w:rPr>
        <w:t>G</w:t>
      </w:r>
      <w:r w:rsidR="00745E27" w:rsidRPr="003D0E2C">
        <w:rPr>
          <w:rFonts w:ascii="Times New Roman" w:hAnsi="Times New Roman" w:cs="Times New Roman"/>
        </w:rPr>
        <w:t>odišnjeg izvješće o radu</w:t>
      </w:r>
      <w:r w:rsidRPr="003D0E2C">
        <w:rPr>
          <w:rFonts w:ascii="Times New Roman" w:hAnsi="Times New Roman" w:cs="Times New Roman"/>
        </w:rPr>
        <w:t xml:space="preserve"> i G</w:t>
      </w:r>
      <w:r w:rsidR="00745E27" w:rsidRPr="003D0E2C">
        <w:rPr>
          <w:rFonts w:ascii="Times New Roman" w:hAnsi="Times New Roman" w:cs="Times New Roman"/>
        </w:rPr>
        <w:t>odišnjeg plana i programa</w:t>
      </w:r>
      <w:r w:rsidRPr="003D0E2C">
        <w:rPr>
          <w:rFonts w:ascii="Times New Roman" w:hAnsi="Times New Roman" w:cs="Times New Roman"/>
        </w:rPr>
        <w:t>, Ljetopis te Dosje djeteta s posebnim potrebama.</w:t>
      </w:r>
    </w:p>
    <w:p w14:paraId="7BA1A866" w14:textId="77777777" w:rsidR="008E6A1E" w:rsidRPr="003D0E2C" w:rsidRDefault="008E6A1E" w:rsidP="00FC5E01">
      <w:pPr>
        <w:pStyle w:val="Standard"/>
        <w:spacing w:line="360" w:lineRule="auto"/>
        <w:jc w:val="both"/>
        <w:rPr>
          <w:rFonts w:ascii="Times New Roman" w:hAnsi="Times New Roman" w:cs="Times New Roman"/>
        </w:rPr>
      </w:pPr>
      <w:r w:rsidRPr="003D0E2C">
        <w:rPr>
          <w:rFonts w:ascii="Times New Roman" w:hAnsi="Times New Roman" w:cs="Times New Roman"/>
        </w:rPr>
        <w:t>- organizacija i provedba stručnog usavršavanja unutar ustanove (stručni aktivi, edukativna predavanja, zajednički dogovori, individualni razgovori) te poticanje na sudjelovanje na stručnim skupovima i predavanjima.</w:t>
      </w:r>
    </w:p>
    <w:p w14:paraId="6B61748D" w14:textId="77777777" w:rsidR="008E6A1E" w:rsidRPr="003D0E2C" w:rsidRDefault="008E6A1E" w:rsidP="003D0E2C">
      <w:pPr>
        <w:pStyle w:val="Standard"/>
        <w:spacing w:line="360" w:lineRule="auto"/>
        <w:jc w:val="both"/>
        <w:rPr>
          <w:rFonts w:ascii="Times New Roman" w:hAnsi="Times New Roman" w:cs="Times New Roman"/>
        </w:rPr>
      </w:pPr>
    </w:p>
    <w:p w14:paraId="14C129C8" w14:textId="77777777" w:rsidR="008E6A1E" w:rsidRPr="003D0E2C" w:rsidRDefault="008E6A1E" w:rsidP="003D0E2C">
      <w:pPr>
        <w:pStyle w:val="Standard"/>
        <w:spacing w:line="360" w:lineRule="auto"/>
        <w:jc w:val="both"/>
        <w:rPr>
          <w:rFonts w:ascii="Times New Roman" w:hAnsi="Times New Roman" w:cs="Times New Roman"/>
          <w:b/>
          <w:bCs/>
        </w:rPr>
      </w:pPr>
      <w:r w:rsidRPr="003D0E2C">
        <w:rPr>
          <w:rFonts w:ascii="Times New Roman" w:hAnsi="Times New Roman" w:cs="Times New Roman"/>
          <w:b/>
          <w:bCs/>
        </w:rPr>
        <w:t>RAD S DJECOM</w:t>
      </w:r>
    </w:p>
    <w:p w14:paraId="516C8824" w14:textId="77777777"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rPr>
        <w:t>Tijekom pedagoške godine kontinuirano je praćen psihofizički razvoj djece s naglaskom na prepoznavanje njihovih razvojnih potreba i individualnih posebnosti. Posebna pozornost posvećena je praćenju novoupisane djece tijekom procesa prilagodbe (adaptacije). Sukladno tome tijekom pedagoške godine pedagog je  redovito boravio u odgojno-obrazovnim skupinama radi praćenja razvoja djece, opažanja skupne dinamike i pružanja stručne podrške odgojiteljima. U suradnji s logopedom provedene su individualne poticajne aktivnosti za djecu s teškoćama i odstupanjima u govorno-jezičnom razvoju.</w:t>
      </w:r>
    </w:p>
    <w:p w14:paraId="4BAFA68B" w14:textId="77777777"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rPr>
        <w:t>Individualni rad bio je usmjeren na poticanje razvoja djece kroz aktivnosti prilagođene njihovim mogućnostima i potrebama, uz korištenje prilagođenih didaktičkih materijala i literature.</w:t>
      </w:r>
    </w:p>
    <w:p w14:paraId="0DBBCADB" w14:textId="5F5960E6" w:rsidR="00325750"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rPr>
        <w:t xml:space="preserve">U suradnji s odgojiteljima provedena je procjena </w:t>
      </w:r>
      <w:proofErr w:type="spellStart"/>
      <w:r w:rsidRPr="003D0E2C">
        <w:rPr>
          <w:rFonts w:ascii="Times New Roman" w:hAnsi="Times New Roman" w:cs="Times New Roman"/>
        </w:rPr>
        <w:t>predčitalačkih</w:t>
      </w:r>
      <w:proofErr w:type="spellEnd"/>
      <w:r w:rsidRPr="003D0E2C">
        <w:rPr>
          <w:rFonts w:ascii="Times New Roman" w:hAnsi="Times New Roman" w:cs="Times New Roman"/>
        </w:rPr>
        <w:t xml:space="preserve"> vještina kroz aktivnosti glasovne analize i sinteze kod djece predškolske dobi. Poseban naglasak stavljen je na rad s djecom predškolske dobi kroz aktivnosti razvoja fonološke svjesnosti, pažnje, koncentracije i </w:t>
      </w:r>
      <w:proofErr w:type="spellStart"/>
      <w:r w:rsidRPr="003D0E2C">
        <w:rPr>
          <w:rFonts w:ascii="Times New Roman" w:hAnsi="Times New Roman" w:cs="Times New Roman"/>
        </w:rPr>
        <w:t>predčitalačkih</w:t>
      </w:r>
      <w:proofErr w:type="spellEnd"/>
      <w:r w:rsidRPr="003D0E2C">
        <w:rPr>
          <w:rFonts w:ascii="Times New Roman" w:hAnsi="Times New Roman" w:cs="Times New Roman"/>
        </w:rPr>
        <w:t xml:space="preserve"> vještina kao pripreme za polazak u školu.</w:t>
      </w:r>
    </w:p>
    <w:p w14:paraId="02E74854" w14:textId="77777777" w:rsidR="00FC5E01" w:rsidRDefault="00FC5E01" w:rsidP="003D0E2C">
      <w:pPr>
        <w:pStyle w:val="Standard"/>
        <w:spacing w:line="360" w:lineRule="auto"/>
        <w:jc w:val="both"/>
        <w:rPr>
          <w:rFonts w:ascii="Times New Roman" w:hAnsi="Times New Roman" w:cs="Times New Roman"/>
        </w:rPr>
      </w:pPr>
    </w:p>
    <w:p w14:paraId="1236852E" w14:textId="4801F25E" w:rsidR="008E6A1E" w:rsidRPr="00325750"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b/>
          <w:bCs/>
        </w:rPr>
        <w:t>SURADNJA S RODITELJIMA</w:t>
      </w:r>
    </w:p>
    <w:p w14:paraId="509FECB5" w14:textId="77777777"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rPr>
        <w:t>Suradnja s roditeljima  tijekom pedagoške godine odvijala se sustavno i partnerski kroz različite oblike komunikacije i edukacije, uključujući individualne razgovore, roditeljske sastanke, interaktivne radionice i edukativna predavanja.</w:t>
      </w:r>
    </w:p>
    <w:p w14:paraId="2248C208" w14:textId="77777777"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rPr>
        <w:lastRenderedPageBreak/>
        <w:t>Poseban naglasak stavljen je na provedbu individualnih razgovora  s ciljem uspostavljanja bolje povezanosti vrtića i obiteljskog doma te usklađivanja odgojnog djelovanja i prilagodbe odgojnih potreba pojedinom djetetu.</w:t>
      </w:r>
    </w:p>
    <w:p w14:paraId="5C48846C" w14:textId="77777777"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rPr>
        <w:t>Tijekom pedagoške godine održano je predavanja za roditelje predškolaca na temu: „Priprema djeteta za školu u obiteljskom okruženju”.</w:t>
      </w:r>
    </w:p>
    <w:p w14:paraId="650D0311" w14:textId="77777777" w:rsidR="008E6A1E" w:rsidRPr="003D0E2C" w:rsidRDefault="008E6A1E" w:rsidP="003D0E2C">
      <w:pPr>
        <w:pStyle w:val="Standard"/>
        <w:spacing w:line="360" w:lineRule="auto"/>
        <w:jc w:val="both"/>
        <w:rPr>
          <w:rFonts w:ascii="Times New Roman" w:hAnsi="Times New Roman" w:cs="Times New Roman"/>
        </w:rPr>
      </w:pPr>
    </w:p>
    <w:p w14:paraId="6A0C5F0B" w14:textId="77777777" w:rsidR="008E6A1E" w:rsidRPr="003D0E2C" w:rsidRDefault="008E6A1E" w:rsidP="003D0E2C">
      <w:pPr>
        <w:pStyle w:val="Standard"/>
        <w:spacing w:line="360" w:lineRule="auto"/>
        <w:jc w:val="both"/>
        <w:rPr>
          <w:rFonts w:ascii="Times New Roman" w:hAnsi="Times New Roman" w:cs="Times New Roman"/>
          <w:b/>
          <w:bCs/>
        </w:rPr>
      </w:pPr>
      <w:r w:rsidRPr="003D0E2C">
        <w:rPr>
          <w:rFonts w:ascii="Times New Roman" w:hAnsi="Times New Roman" w:cs="Times New Roman"/>
          <w:b/>
          <w:bCs/>
        </w:rPr>
        <w:t>SURADNJA S ODGOJITELJIMA</w:t>
      </w:r>
    </w:p>
    <w:p w14:paraId="77A71531" w14:textId="77777777"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rPr>
        <w:t>Tijekom pedagoške godine suradnja s odgojiteljima bila je kontinuirana i usmjerena na praćenje razvoja i napretka djece u odgojno-obrazovnim skupinama te praćenje kvalitete odgojno-obrazovnog rada. Ostvarena je kroz zajedničko planiranje odgojno-obrazovnog procesa, uređenje prostorno-materijalnog okruženja, organizaciju i provedbu projekata, radionica i izleta te redovite stručne konzultacije.</w:t>
      </w:r>
    </w:p>
    <w:p w14:paraId="5FE4DDBA" w14:textId="77777777"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rPr>
        <w:t>Odgojiteljima je pružena kontinuirana stručna podrška i poticaj za stručno usavršavanje te sudjelovanje na edukacijama i stručnim skupovima.</w:t>
      </w:r>
    </w:p>
    <w:p w14:paraId="6A1B1C2F" w14:textId="77777777" w:rsidR="008E6A1E" w:rsidRPr="003D0E2C" w:rsidRDefault="008E6A1E" w:rsidP="003D0E2C">
      <w:pPr>
        <w:pStyle w:val="Standard"/>
        <w:spacing w:line="360" w:lineRule="auto"/>
        <w:jc w:val="both"/>
        <w:rPr>
          <w:rFonts w:ascii="Times New Roman" w:hAnsi="Times New Roman" w:cs="Times New Roman"/>
        </w:rPr>
      </w:pPr>
    </w:p>
    <w:p w14:paraId="1DC640B5" w14:textId="77777777" w:rsidR="008E6A1E" w:rsidRPr="003D0E2C" w:rsidRDefault="008E6A1E" w:rsidP="003D0E2C">
      <w:pPr>
        <w:pStyle w:val="Standard"/>
        <w:spacing w:line="360" w:lineRule="auto"/>
        <w:jc w:val="both"/>
        <w:rPr>
          <w:rFonts w:ascii="Times New Roman" w:hAnsi="Times New Roman" w:cs="Times New Roman"/>
          <w:b/>
          <w:bCs/>
        </w:rPr>
      </w:pPr>
      <w:r w:rsidRPr="003D0E2C">
        <w:rPr>
          <w:rFonts w:ascii="Times New Roman" w:hAnsi="Times New Roman" w:cs="Times New Roman"/>
          <w:b/>
          <w:bCs/>
        </w:rPr>
        <w:t>SURADNJA S VANJSKIM INSTITUCIJAMA I STRUČNJACIMA</w:t>
      </w:r>
    </w:p>
    <w:p w14:paraId="601AEC5A" w14:textId="77777777"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rPr>
        <w:t>Tijekom pedagoške godine ostvarena je intenzivna i kontinuirana suradnja s vanjskim stručnjacima te kulturnim, obrazovnim i zdravstvenim institucijama s ciljem unapređenja odgojno-obrazovnog rada te kulturne i društvene integracije djece u lokalnu zajednicu.</w:t>
      </w:r>
    </w:p>
    <w:p w14:paraId="03EA3408" w14:textId="77777777" w:rsidR="008E6A1E" w:rsidRPr="003D0E2C" w:rsidRDefault="008E6A1E" w:rsidP="003D0E2C">
      <w:pPr>
        <w:pStyle w:val="Standard"/>
        <w:spacing w:line="360" w:lineRule="auto"/>
        <w:jc w:val="both"/>
        <w:rPr>
          <w:rFonts w:ascii="Times New Roman" w:hAnsi="Times New Roman" w:cs="Times New Roman"/>
        </w:rPr>
      </w:pPr>
    </w:p>
    <w:p w14:paraId="4ADAC9A2" w14:textId="6779EE94" w:rsidR="008E6A1E" w:rsidRPr="003D0E2C" w:rsidRDefault="008E6A1E" w:rsidP="003D0E2C">
      <w:pPr>
        <w:pStyle w:val="Standard"/>
        <w:spacing w:line="360" w:lineRule="auto"/>
        <w:jc w:val="both"/>
        <w:rPr>
          <w:rFonts w:ascii="Times New Roman" w:hAnsi="Times New Roman" w:cs="Times New Roman"/>
          <w:b/>
          <w:bCs/>
        </w:rPr>
      </w:pPr>
      <w:r w:rsidRPr="003D0E2C">
        <w:rPr>
          <w:rFonts w:ascii="Times New Roman" w:hAnsi="Times New Roman" w:cs="Times New Roman"/>
          <w:b/>
          <w:bCs/>
        </w:rPr>
        <w:t xml:space="preserve"> Stručno-razvojna podrška</w:t>
      </w:r>
    </w:p>
    <w:p w14:paraId="3D65AAEA" w14:textId="77777777" w:rsidR="008E6A1E" w:rsidRPr="003D0E2C" w:rsidRDefault="008E6A1E" w:rsidP="003D0E2C">
      <w:pPr>
        <w:pStyle w:val="Standard"/>
        <w:spacing w:line="360" w:lineRule="auto"/>
        <w:jc w:val="both"/>
        <w:rPr>
          <w:rFonts w:ascii="Times New Roman" w:hAnsi="Times New Roman" w:cs="Times New Roman"/>
        </w:rPr>
      </w:pPr>
      <w:proofErr w:type="spellStart"/>
      <w:r w:rsidRPr="003D0E2C">
        <w:rPr>
          <w:rFonts w:ascii="Times New Roman" w:hAnsi="Times New Roman" w:cs="Times New Roman"/>
          <w:b/>
          <w:bCs/>
          <w:i/>
          <w:iCs/>
        </w:rPr>
        <w:t>Logopedinja</w:t>
      </w:r>
      <w:proofErr w:type="spellEnd"/>
      <w:r w:rsidRPr="003D0E2C">
        <w:rPr>
          <w:rFonts w:ascii="Times New Roman" w:hAnsi="Times New Roman" w:cs="Times New Roman"/>
          <w:b/>
          <w:bCs/>
          <w:i/>
          <w:iCs/>
        </w:rPr>
        <w:t xml:space="preserve"> Vanja </w:t>
      </w:r>
      <w:proofErr w:type="spellStart"/>
      <w:r w:rsidRPr="003D0E2C">
        <w:rPr>
          <w:rFonts w:ascii="Times New Roman" w:hAnsi="Times New Roman" w:cs="Times New Roman"/>
          <w:b/>
          <w:bCs/>
          <w:i/>
          <w:iCs/>
        </w:rPr>
        <w:t>Rušnjak</w:t>
      </w:r>
      <w:proofErr w:type="spellEnd"/>
      <w:r w:rsidRPr="003D0E2C">
        <w:rPr>
          <w:rFonts w:ascii="Times New Roman" w:hAnsi="Times New Roman" w:cs="Times New Roman"/>
          <w:b/>
          <w:bCs/>
          <w:i/>
          <w:iCs/>
        </w:rPr>
        <w:t xml:space="preserve"> </w:t>
      </w:r>
      <w:proofErr w:type="spellStart"/>
      <w:r w:rsidRPr="003D0E2C">
        <w:rPr>
          <w:rFonts w:ascii="Times New Roman" w:hAnsi="Times New Roman" w:cs="Times New Roman"/>
          <w:b/>
          <w:bCs/>
          <w:i/>
          <w:iCs/>
        </w:rPr>
        <w:t>Kurtin</w:t>
      </w:r>
      <w:proofErr w:type="spellEnd"/>
      <w:r w:rsidRPr="003D0E2C">
        <w:rPr>
          <w:rFonts w:ascii="Times New Roman" w:hAnsi="Times New Roman" w:cs="Times New Roman"/>
        </w:rPr>
        <w:t xml:space="preserve"> – provedena je </w:t>
      </w:r>
      <w:proofErr w:type="spellStart"/>
      <w:r w:rsidRPr="003D0E2C">
        <w:rPr>
          <w:rFonts w:ascii="Times New Roman" w:hAnsi="Times New Roman" w:cs="Times New Roman"/>
        </w:rPr>
        <w:t>opsrevacija</w:t>
      </w:r>
      <w:proofErr w:type="spellEnd"/>
      <w:r w:rsidRPr="003D0E2C">
        <w:rPr>
          <w:rFonts w:ascii="Times New Roman" w:hAnsi="Times New Roman" w:cs="Times New Roman"/>
        </w:rPr>
        <w:t xml:space="preserve"> djece po odgojno-obrazovnim skupinama te ciljano </w:t>
      </w:r>
      <w:proofErr w:type="spellStart"/>
      <w:r w:rsidRPr="003D0E2C">
        <w:rPr>
          <w:rFonts w:ascii="Times New Roman" w:hAnsi="Times New Roman" w:cs="Times New Roman"/>
        </w:rPr>
        <w:t>logopedsko</w:t>
      </w:r>
      <w:proofErr w:type="spellEnd"/>
      <w:r w:rsidRPr="003D0E2C">
        <w:rPr>
          <w:rFonts w:ascii="Times New Roman" w:hAnsi="Times New Roman" w:cs="Times New Roman"/>
        </w:rPr>
        <w:t xml:space="preserve"> testiranje radi ranog otkrivanja govorno-jezičnih odstupanja . Djeci s uočenim teškoćama u komunikaciji osigurana je pravovremena stručna podrška.</w:t>
      </w:r>
    </w:p>
    <w:p w14:paraId="005A9D7E" w14:textId="77777777" w:rsidR="008E6A1E" w:rsidRPr="003D0E2C" w:rsidRDefault="008E6A1E" w:rsidP="003D0E2C">
      <w:pPr>
        <w:pStyle w:val="Standard"/>
        <w:spacing w:line="360" w:lineRule="auto"/>
        <w:jc w:val="both"/>
        <w:rPr>
          <w:rFonts w:ascii="Times New Roman" w:hAnsi="Times New Roman" w:cs="Times New Roman"/>
        </w:rPr>
      </w:pPr>
      <w:proofErr w:type="spellStart"/>
      <w:r w:rsidRPr="003D0E2C">
        <w:rPr>
          <w:rFonts w:ascii="Times New Roman" w:hAnsi="Times New Roman" w:cs="Times New Roman"/>
          <w:b/>
          <w:bCs/>
          <w:i/>
          <w:iCs/>
        </w:rPr>
        <w:t>Logopedsko</w:t>
      </w:r>
      <w:proofErr w:type="spellEnd"/>
      <w:r w:rsidRPr="003D0E2C">
        <w:rPr>
          <w:rFonts w:ascii="Times New Roman" w:hAnsi="Times New Roman" w:cs="Times New Roman"/>
          <w:b/>
          <w:bCs/>
          <w:i/>
          <w:iCs/>
        </w:rPr>
        <w:t xml:space="preserve">-rehabilitacijski centar „Feniks” </w:t>
      </w:r>
      <w:r w:rsidRPr="003D0E2C">
        <w:rPr>
          <w:rFonts w:ascii="Times New Roman" w:hAnsi="Times New Roman" w:cs="Times New Roman"/>
        </w:rPr>
        <w:t xml:space="preserve">(edukacijski </w:t>
      </w:r>
      <w:proofErr w:type="spellStart"/>
      <w:r w:rsidRPr="003D0E2C">
        <w:rPr>
          <w:rFonts w:ascii="Times New Roman" w:hAnsi="Times New Roman" w:cs="Times New Roman"/>
        </w:rPr>
        <w:t>rehabilitator</w:t>
      </w:r>
      <w:proofErr w:type="spellEnd"/>
      <w:r w:rsidRPr="003D0E2C">
        <w:rPr>
          <w:rFonts w:ascii="Times New Roman" w:hAnsi="Times New Roman" w:cs="Times New Roman"/>
        </w:rPr>
        <w:t xml:space="preserve"> Damir Hećimović i </w:t>
      </w:r>
      <w:proofErr w:type="spellStart"/>
      <w:r w:rsidRPr="003D0E2C">
        <w:rPr>
          <w:rFonts w:ascii="Times New Roman" w:hAnsi="Times New Roman" w:cs="Times New Roman"/>
        </w:rPr>
        <w:t>logopedinja</w:t>
      </w:r>
      <w:proofErr w:type="spellEnd"/>
      <w:r w:rsidRPr="003D0E2C">
        <w:rPr>
          <w:rFonts w:ascii="Times New Roman" w:hAnsi="Times New Roman" w:cs="Times New Roman"/>
        </w:rPr>
        <w:t xml:space="preserve"> Ana Gagro) – ostvarena je suradnja u svrhu praćenja i stručne podrške za djecu s razvojnim izazovima.</w:t>
      </w:r>
    </w:p>
    <w:p w14:paraId="2F588D04" w14:textId="77777777" w:rsidR="008E6A1E" w:rsidRPr="003D0E2C" w:rsidRDefault="008E6A1E" w:rsidP="00325750">
      <w:pPr>
        <w:pStyle w:val="Standard"/>
        <w:spacing w:line="360" w:lineRule="auto"/>
        <w:jc w:val="both"/>
        <w:rPr>
          <w:rFonts w:ascii="Times New Roman" w:hAnsi="Times New Roman" w:cs="Times New Roman"/>
        </w:rPr>
      </w:pPr>
      <w:r w:rsidRPr="003D0E2C">
        <w:rPr>
          <w:rFonts w:ascii="Times New Roman" w:hAnsi="Times New Roman" w:cs="Times New Roman"/>
          <w:b/>
          <w:bCs/>
          <w:i/>
          <w:iCs/>
        </w:rPr>
        <w:t>Obiteljski centar</w:t>
      </w:r>
      <w:r w:rsidRPr="003D0E2C">
        <w:rPr>
          <w:rFonts w:ascii="Times New Roman" w:hAnsi="Times New Roman" w:cs="Times New Roman"/>
        </w:rPr>
        <w:t xml:space="preserve"> – uspostavljena je suradnja kroz organizirani dolazak djelatnica centra koje su održale edukativno predavanje i interaktivnu radionicu „Dječja prava”</w:t>
      </w:r>
    </w:p>
    <w:p w14:paraId="7326ACAA" w14:textId="5448F788"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b/>
          <w:bCs/>
          <w:i/>
          <w:iCs/>
        </w:rPr>
        <w:t xml:space="preserve">Centar </w:t>
      </w:r>
      <w:proofErr w:type="spellStart"/>
      <w:r w:rsidRPr="003D0E2C">
        <w:rPr>
          <w:rFonts w:ascii="Times New Roman" w:hAnsi="Times New Roman" w:cs="Times New Roman"/>
          <w:b/>
          <w:bCs/>
          <w:i/>
          <w:iCs/>
        </w:rPr>
        <w:t>Mocire</w:t>
      </w:r>
      <w:proofErr w:type="spellEnd"/>
      <w:r w:rsidR="00781376">
        <w:rPr>
          <w:rFonts w:ascii="Times New Roman" w:hAnsi="Times New Roman" w:cs="Times New Roman"/>
          <w:b/>
          <w:bCs/>
          <w:i/>
          <w:iCs/>
        </w:rPr>
        <w:t xml:space="preserve"> </w:t>
      </w:r>
      <w:r w:rsidR="00781376">
        <w:rPr>
          <w:rFonts w:ascii="Times New Roman" w:hAnsi="Times New Roman" w:cs="Times New Roman"/>
        </w:rPr>
        <w:t>-</w:t>
      </w:r>
      <w:r w:rsidR="00781376">
        <w:rPr>
          <w:rFonts w:ascii="Times New Roman" w:hAnsi="Times New Roman" w:cs="Times New Roman"/>
          <w:b/>
          <w:bCs/>
          <w:i/>
          <w:iCs/>
        </w:rPr>
        <w:t xml:space="preserve"> </w:t>
      </w:r>
      <w:r w:rsidRPr="003D0E2C">
        <w:rPr>
          <w:rFonts w:ascii="Times New Roman" w:hAnsi="Times New Roman" w:cs="Times New Roman"/>
        </w:rPr>
        <w:t>suradnja je ostvarena u vidu konzultacija i praćenja napretka djece s razvojnim izazovima.</w:t>
      </w:r>
    </w:p>
    <w:p w14:paraId="71BFEABE" w14:textId="2FF4E7BE" w:rsidR="008E6A1E" w:rsidRPr="00325750" w:rsidRDefault="008E6A1E" w:rsidP="003D0E2C">
      <w:pPr>
        <w:pStyle w:val="Standard"/>
        <w:spacing w:line="360" w:lineRule="auto"/>
        <w:jc w:val="both"/>
        <w:rPr>
          <w:rFonts w:ascii="Times New Roman" w:hAnsi="Times New Roman" w:cs="Times New Roman"/>
          <w:b/>
          <w:bCs/>
        </w:rPr>
      </w:pPr>
      <w:r w:rsidRPr="003D0E2C">
        <w:rPr>
          <w:rFonts w:ascii="Times New Roman" w:hAnsi="Times New Roman" w:cs="Times New Roman"/>
          <w:b/>
          <w:bCs/>
        </w:rPr>
        <w:t>Kulturni sadržaji, umjetnički programi i suradnja s ustanovama u kulturi</w:t>
      </w:r>
    </w:p>
    <w:p w14:paraId="6A9D6FC2" w14:textId="77777777"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b/>
          <w:bCs/>
          <w:i/>
          <w:iCs/>
        </w:rPr>
        <w:t>Kazalište lutaka Zadar</w:t>
      </w:r>
      <w:r w:rsidRPr="003D0E2C">
        <w:rPr>
          <w:rFonts w:ascii="Times New Roman" w:hAnsi="Times New Roman" w:cs="Times New Roman"/>
        </w:rPr>
        <w:t xml:space="preserve"> – dogovoreni su i realizirani posjeti kazališnim predstavama za djecu</w:t>
      </w:r>
    </w:p>
    <w:p w14:paraId="34D565AE" w14:textId="77777777"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b/>
          <w:bCs/>
          <w:i/>
          <w:iCs/>
        </w:rPr>
        <w:lastRenderedPageBreak/>
        <w:t xml:space="preserve">Mala scena Zagreb </w:t>
      </w:r>
      <w:r w:rsidRPr="003D0E2C">
        <w:rPr>
          <w:rFonts w:ascii="Times New Roman" w:hAnsi="Times New Roman" w:cs="Times New Roman"/>
        </w:rPr>
        <w:t>– dogovoreno je i uspješno realizirano gostovanje kazališne predstave „Priča o oblaku” za mlađe vrtićke skupine</w:t>
      </w:r>
    </w:p>
    <w:p w14:paraId="79AA95E1" w14:textId="7AE8EF6D"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b/>
          <w:bCs/>
          <w:i/>
          <w:iCs/>
        </w:rPr>
        <w:t>Cinestar kino Zadar</w:t>
      </w:r>
      <w:r w:rsidRPr="003D0E2C">
        <w:rPr>
          <w:rFonts w:ascii="Times New Roman" w:hAnsi="Times New Roman" w:cs="Times New Roman"/>
        </w:rPr>
        <w:t xml:space="preserve"> – realiziran je posjet kinu gdje su predškolci gledali edukativni film za djecu „Glavonja” po preporuci Ministarstva znanosti</w:t>
      </w:r>
      <w:r w:rsidR="00E36BDC" w:rsidRPr="003D0E2C">
        <w:rPr>
          <w:rFonts w:ascii="Times New Roman" w:hAnsi="Times New Roman" w:cs="Times New Roman"/>
        </w:rPr>
        <w:t xml:space="preserve">, obrazovanja </w:t>
      </w:r>
      <w:r w:rsidRPr="003D0E2C">
        <w:rPr>
          <w:rFonts w:ascii="Times New Roman" w:hAnsi="Times New Roman" w:cs="Times New Roman"/>
        </w:rPr>
        <w:t>i mladih</w:t>
      </w:r>
    </w:p>
    <w:p w14:paraId="2044D87E" w14:textId="77777777"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b/>
          <w:bCs/>
          <w:i/>
          <w:iCs/>
        </w:rPr>
        <w:t>Muzej grada Zadra</w:t>
      </w:r>
      <w:r w:rsidRPr="003D0E2C">
        <w:rPr>
          <w:rFonts w:ascii="Times New Roman" w:hAnsi="Times New Roman" w:cs="Times New Roman"/>
        </w:rPr>
        <w:t xml:space="preserve"> – ostvarena je profesionalna suradnja i dogovoren posjet ogranku Narodnog muzeja gdje su djeca sudjelovala u izradi božićnih ukrasa</w:t>
      </w:r>
    </w:p>
    <w:p w14:paraId="0C322814" w14:textId="77777777" w:rsidR="008E6A1E" w:rsidRPr="003D0E2C"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b/>
          <w:bCs/>
          <w:i/>
          <w:iCs/>
        </w:rPr>
        <w:t xml:space="preserve">Ruksak pun kulture – </w:t>
      </w:r>
      <w:r w:rsidRPr="003D0E2C">
        <w:rPr>
          <w:rFonts w:ascii="Times New Roman" w:hAnsi="Times New Roman" w:cs="Times New Roman"/>
        </w:rPr>
        <w:t>uspostavljen je kontakt i provedba nacionalnog programa s ciljem približavanja umjetnosti i kulture djeci.</w:t>
      </w:r>
    </w:p>
    <w:p w14:paraId="362148FB" w14:textId="77777777" w:rsidR="008E6A1E" w:rsidRPr="003D0E2C" w:rsidRDefault="008E6A1E" w:rsidP="003D0E2C">
      <w:pPr>
        <w:pStyle w:val="Standard"/>
        <w:spacing w:line="360" w:lineRule="auto"/>
        <w:jc w:val="both"/>
        <w:rPr>
          <w:rFonts w:ascii="Times New Roman" w:hAnsi="Times New Roman" w:cs="Times New Roman"/>
          <w:b/>
          <w:bCs/>
          <w:i/>
          <w:iCs/>
        </w:rPr>
      </w:pPr>
    </w:p>
    <w:p w14:paraId="35F9A684" w14:textId="709DBB23" w:rsidR="008E6A1E" w:rsidRPr="003D0E2C"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b/>
          <w:bCs/>
          <w:i/>
          <w:iCs/>
        </w:rPr>
        <w:t xml:space="preserve"> </w:t>
      </w:r>
      <w:r w:rsidRPr="003D0E2C">
        <w:rPr>
          <w:rFonts w:ascii="Times New Roman" w:hAnsi="Times New Roman" w:cs="Times New Roman"/>
          <w:b/>
          <w:bCs/>
        </w:rPr>
        <w:t xml:space="preserve">Razvijanje </w:t>
      </w:r>
      <w:proofErr w:type="spellStart"/>
      <w:r w:rsidRPr="003D0E2C">
        <w:rPr>
          <w:rFonts w:ascii="Times New Roman" w:hAnsi="Times New Roman" w:cs="Times New Roman"/>
          <w:b/>
          <w:bCs/>
        </w:rPr>
        <w:t>predpismenosti</w:t>
      </w:r>
      <w:proofErr w:type="spellEnd"/>
      <w:r w:rsidRPr="003D0E2C">
        <w:rPr>
          <w:rFonts w:ascii="Times New Roman" w:hAnsi="Times New Roman" w:cs="Times New Roman"/>
          <w:b/>
          <w:bCs/>
        </w:rPr>
        <w:t xml:space="preserve"> i suradnja s knjižnicama</w:t>
      </w:r>
    </w:p>
    <w:p w14:paraId="4575EDEB" w14:textId="77777777" w:rsidR="008E6A1E" w:rsidRPr="003D0E2C"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b/>
          <w:bCs/>
          <w:i/>
          <w:iCs/>
        </w:rPr>
        <w:t>Narodna knjižnica Kali –</w:t>
      </w:r>
      <w:r w:rsidRPr="003D0E2C">
        <w:rPr>
          <w:rFonts w:ascii="Times New Roman" w:hAnsi="Times New Roman" w:cs="Times New Roman"/>
        </w:rPr>
        <w:t xml:space="preserve"> dogovoreno su i realizirano gostovanje te zajedničke aktivnosti u svrhu popularizacije knjige i čitanja od najranije dobivene</w:t>
      </w:r>
    </w:p>
    <w:p w14:paraId="583533A6" w14:textId="77777777" w:rsidR="008E6A1E" w:rsidRPr="003D0E2C"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b/>
          <w:bCs/>
          <w:i/>
          <w:iCs/>
        </w:rPr>
        <w:t xml:space="preserve">Nacionalni projekt „15 po 15” - </w:t>
      </w:r>
      <w:r w:rsidRPr="003D0E2C">
        <w:rPr>
          <w:rFonts w:ascii="Times New Roman" w:hAnsi="Times New Roman" w:cs="Times New Roman"/>
        </w:rPr>
        <w:t>aktivno sudjelovanje i provedba programa 15- minutnog čitanja svaki dan s ciljem stvaranja navike čitanja i slušanja priča</w:t>
      </w:r>
    </w:p>
    <w:p w14:paraId="0C0B5AFF" w14:textId="77777777" w:rsidR="008E6A1E" w:rsidRPr="003D0E2C" w:rsidRDefault="008E6A1E" w:rsidP="003D0E2C">
      <w:pPr>
        <w:pStyle w:val="Standard"/>
        <w:spacing w:line="360" w:lineRule="auto"/>
        <w:jc w:val="both"/>
        <w:rPr>
          <w:rFonts w:ascii="Times New Roman" w:hAnsi="Times New Roman" w:cs="Times New Roman"/>
          <w:b/>
          <w:bCs/>
          <w:i/>
          <w:iCs/>
        </w:rPr>
      </w:pPr>
    </w:p>
    <w:p w14:paraId="2AAEAD7F" w14:textId="063F7AB9" w:rsidR="008E6A1E" w:rsidRPr="003D0E2C"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b/>
          <w:bCs/>
        </w:rPr>
        <w:t>Kontinuitet odgojno-obrazovnog procesa i prijelaz u osnovnu školu</w:t>
      </w:r>
    </w:p>
    <w:p w14:paraId="0A42B835" w14:textId="77777777" w:rsidR="008E6A1E" w:rsidRPr="003D0E2C"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b/>
          <w:bCs/>
          <w:i/>
          <w:iCs/>
        </w:rPr>
        <w:t xml:space="preserve">Osnovna škola </w:t>
      </w:r>
      <w:proofErr w:type="spellStart"/>
      <w:r w:rsidRPr="003D0E2C">
        <w:rPr>
          <w:rFonts w:ascii="Times New Roman" w:hAnsi="Times New Roman" w:cs="Times New Roman"/>
          <w:b/>
          <w:bCs/>
          <w:i/>
          <w:iCs/>
        </w:rPr>
        <w:t>Vladimor</w:t>
      </w:r>
      <w:proofErr w:type="spellEnd"/>
      <w:r w:rsidRPr="003D0E2C">
        <w:rPr>
          <w:rFonts w:ascii="Times New Roman" w:hAnsi="Times New Roman" w:cs="Times New Roman"/>
          <w:b/>
          <w:bCs/>
          <w:i/>
          <w:iCs/>
        </w:rPr>
        <w:t xml:space="preserve"> Nazor u </w:t>
      </w:r>
      <w:proofErr w:type="spellStart"/>
      <w:r w:rsidRPr="003D0E2C">
        <w:rPr>
          <w:rFonts w:ascii="Times New Roman" w:hAnsi="Times New Roman" w:cs="Times New Roman"/>
          <w:b/>
          <w:bCs/>
          <w:i/>
          <w:iCs/>
        </w:rPr>
        <w:t>Neviđanima</w:t>
      </w:r>
      <w:proofErr w:type="spellEnd"/>
      <w:r w:rsidRPr="003D0E2C">
        <w:rPr>
          <w:rFonts w:ascii="Times New Roman" w:hAnsi="Times New Roman" w:cs="Times New Roman"/>
          <w:b/>
          <w:bCs/>
          <w:i/>
          <w:iCs/>
        </w:rPr>
        <w:t xml:space="preserve"> (pedagoginja Marta Kožul </w:t>
      </w:r>
      <w:proofErr w:type="spellStart"/>
      <w:r w:rsidRPr="003D0E2C">
        <w:rPr>
          <w:rFonts w:ascii="Times New Roman" w:hAnsi="Times New Roman" w:cs="Times New Roman"/>
          <w:b/>
          <w:bCs/>
          <w:i/>
          <w:iCs/>
        </w:rPr>
        <w:t>Blagdanić</w:t>
      </w:r>
      <w:proofErr w:type="spellEnd"/>
      <w:r w:rsidRPr="003D0E2C">
        <w:rPr>
          <w:rFonts w:ascii="Times New Roman" w:hAnsi="Times New Roman" w:cs="Times New Roman"/>
          <w:b/>
          <w:bCs/>
          <w:i/>
          <w:iCs/>
        </w:rPr>
        <w:t xml:space="preserve">) </w:t>
      </w:r>
      <w:r w:rsidRPr="003D0E2C">
        <w:rPr>
          <w:rFonts w:ascii="Times New Roman" w:hAnsi="Times New Roman" w:cs="Times New Roman"/>
        </w:rPr>
        <w:t>– ostvarena je profesionalna suradnja vezana uz provođenje testiranja predškolaca prilikom upisa u prvi razred osnovne škole radi lakše tranzicije djece u novi sustav</w:t>
      </w:r>
    </w:p>
    <w:p w14:paraId="05949AFC" w14:textId="4B8B68FD" w:rsidR="008E6A1E"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b/>
          <w:bCs/>
          <w:i/>
          <w:iCs/>
        </w:rPr>
        <w:t xml:space="preserve">Osnovna škola Valentin Klarin Preko ( psihologinja </w:t>
      </w:r>
      <w:proofErr w:type="spellStart"/>
      <w:r w:rsidRPr="003D0E2C">
        <w:rPr>
          <w:rFonts w:ascii="Times New Roman" w:hAnsi="Times New Roman" w:cs="Times New Roman"/>
          <w:b/>
          <w:bCs/>
          <w:i/>
          <w:iCs/>
        </w:rPr>
        <w:t>Nadežda</w:t>
      </w:r>
      <w:proofErr w:type="spellEnd"/>
      <w:r w:rsidRPr="003D0E2C">
        <w:rPr>
          <w:rFonts w:ascii="Times New Roman" w:hAnsi="Times New Roman" w:cs="Times New Roman"/>
          <w:b/>
          <w:bCs/>
          <w:i/>
          <w:iCs/>
        </w:rPr>
        <w:t xml:space="preserve"> Deša) </w:t>
      </w:r>
      <w:r w:rsidRPr="003D0E2C">
        <w:rPr>
          <w:rFonts w:ascii="Times New Roman" w:hAnsi="Times New Roman" w:cs="Times New Roman"/>
        </w:rPr>
        <w:t>– ostvarena je profesionalna suradnja i konzultacije vezane uz individualne potrebe djece s teškoćama u razvoju te planiranje njihovog daljnjeg školovanja.</w:t>
      </w:r>
    </w:p>
    <w:p w14:paraId="08818E00" w14:textId="77777777" w:rsidR="00325750" w:rsidRDefault="00325750" w:rsidP="003D0E2C">
      <w:pPr>
        <w:pStyle w:val="Standard"/>
        <w:spacing w:line="360" w:lineRule="auto"/>
        <w:jc w:val="both"/>
        <w:rPr>
          <w:rFonts w:ascii="Times New Roman" w:hAnsi="Times New Roman" w:cs="Times New Roman"/>
          <w:b/>
          <w:bCs/>
          <w:i/>
          <w:iCs/>
        </w:rPr>
      </w:pPr>
    </w:p>
    <w:p w14:paraId="310A6A26" w14:textId="1144691F" w:rsidR="008E6A1E" w:rsidRPr="003D0E2C"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b/>
          <w:bCs/>
        </w:rPr>
        <w:t>Zdravstvena skrb i prevencija</w:t>
      </w:r>
    </w:p>
    <w:p w14:paraId="7796FAE9" w14:textId="11D46C36"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b/>
          <w:bCs/>
          <w:i/>
          <w:iCs/>
        </w:rPr>
        <w:t xml:space="preserve">Stomatološka ordinacija </w:t>
      </w:r>
      <w:proofErr w:type="spellStart"/>
      <w:r w:rsidRPr="003D0E2C">
        <w:rPr>
          <w:rFonts w:ascii="Times New Roman" w:hAnsi="Times New Roman" w:cs="Times New Roman"/>
          <w:b/>
          <w:bCs/>
          <w:i/>
          <w:iCs/>
        </w:rPr>
        <w:t>Neviđane</w:t>
      </w:r>
      <w:proofErr w:type="spellEnd"/>
      <w:r w:rsidRPr="003D0E2C">
        <w:rPr>
          <w:rFonts w:ascii="Times New Roman" w:hAnsi="Times New Roman" w:cs="Times New Roman"/>
        </w:rPr>
        <w:t xml:space="preserve"> – posjet zubarice i medicinske sestre vrtiću te provođenje edukativnog predavanja  i praktičnih radionica za najmlađe o važnosti oralne higijene i pravilnog pranja zubi.</w:t>
      </w:r>
    </w:p>
    <w:p w14:paraId="1D480718" w14:textId="7BC1267A" w:rsidR="00745E27" w:rsidRPr="003D0E2C" w:rsidRDefault="00745E27"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b/>
          <w:bCs/>
          <w:i/>
          <w:iCs/>
        </w:rPr>
        <w:t xml:space="preserve">Udruga </w:t>
      </w:r>
      <w:proofErr w:type="spellStart"/>
      <w:r w:rsidRPr="003D0E2C">
        <w:rPr>
          <w:rFonts w:ascii="Times New Roman" w:hAnsi="Times New Roman" w:cs="Times New Roman"/>
          <w:b/>
          <w:bCs/>
          <w:i/>
          <w:iCs/>
        </w:rPr>
        <w:t>Cukrići</w:t>
      </w:r>
      <w:proofErr w:type="spellEnd"/>
      <w:r w:rsidRPr="003D0E2C">
        <w:rPr>
          <w:rFonts w:ascii="Times New Roman" w:hAnsi="Times New Roman" w:cs="Times New Roman"/>
        </w:rPr>
        <w:t xml:space="preserve"> – predavanje doktorice </w:t>
      </w:r>
      <w:r w:rsidR="0087644A">
        <w:rPr>
          <w:rFonts w:ascii="Times New Roman" w:hAnsi="Times New Roman" w:cs="Times New Roman"/>
        </w:rPr>
        <w:t xml:space="preserve">Lucije K. </w:t>
      </w:r>
      <w:proofErr w:type="spellStart"/>
      <w:r w:rsidR="0087644A">
        <w:rPr>
          <w:rFonts w:ascii="Times New Roman" w:hAnsi="Times New Roman" w:cs="Times New Roman"/>
        </w:rPr>
        <w:t>Mrkić</w:t>
      </w:r>
      <w:proofErr w:type="spellEnd"/>
      <w:r w:rsidR="0087644A">
        <w:rPr>
          <w:rFonts w:ascii="Times New Roman" w:hAnsi="Times New Roman" w:cs="Times New Roman"/>
        </w:rPr>
        <w:t xml:space="preserve"> </w:t>
      </w:r>
      <w:r w:rsidRPr="003D0E2C">
        <w:rPr>
          <w:rFonts w:ascii="Times New Roman" w:hAnsi="Times New Roman" w:cs="Times New Roman"/>
        </w:rPr>
        <w:t xml:space="preserve">o dijabetesu radi upisa u novu pedagošku godinu djeteta sa dijabetesom tipa </w:t>
      </w:r>
      <w:r w:rsidR="00E36BDC" w:rsidRPr="003D0E2C">
        <w:rPr>
          <w:rFonts w:ascii="Times New Roman" w:hAnsi="Times New Roman" w:cs="Times New Roman"/>
        </w:rPr>
        <w:t>A</w:t>
      </w:r>
    </w:p>
    <w:p w14:paraId="7624A4F1" w14:textId="77777777" w:rsidR="008E6A1E" w:rsidRPr="003D0E2C" w:rsidRDefault="008E6A1E" w:rsidP="003D0E2C">
      <w:pPr>
        <w:pStyle w:val="Standard"/>
        <w:spacing w:line="360" w:lineRule="auto"/>
        <w:jc w:val="both"/>
        <w:rPr>
          <w:rFonts w:ascii="Times New Roman" w:hAnsi="Times New Roman" w:cs="Times New Roman"/>
          <w:b/>
          <w:bCs/>
          <w:i/>
          <w:iCs/>
        </w:rPr>
      </w:pPr>
    </w:p>
    <w:p w14:paraId="76D8ABC1" w14:textId="0DD3CFB8" w:rsidR="008E6A1E" w:rsidRPr="003D0E2C"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b/>
          <w:bCs/>
        </w:rPr>
        <w:t>Projekti, likovni natječaji i suradnja s društvenom zajednicom</w:t>
      </w:r>
    </w:p>
    <w:p w14:paraId="71421534" w14:textId="77777777" w:rsidR="008E6A1E" w:rsidRPr="003D0E2C"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rPr>
        <w:t>S ciljem poticanja dječjeg kreativnog izražavanja, ekološke svijesti te aktivnog sudjelovanja u širim društvenim i kulturnim manifestacijama, ostvareno je sudjelovanje u sljedećim likovnom natječajima i projektima.</w:t>
      </w:r>
    </w:p>
    <w:p w14:paraId="0F34631B" w14:textId="77777777" w:rsidR="008E6A1E" w:rsidRPr="003D0E2C"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b/>
          <w:bCs/>
          <w:i/>
          <w:iCs/>
        </w:rPr>
        <w:lastRenderedPageBreak/>
        <w:t xml:space="preserve">Likovni natječaj tvrtke Dukat „Volim šume”- </w:t>
      </w:r>
      <w:r w:rsidRPr="003D0E2C">
        <w:rPr>
          <w:rFonts w:ascii="Times New Roman" w:hAnsi="Times New Roman" w:cs="Times New Roman"/>
        </w:rPr>
        <w:t>djeca su kroz likovno stvaralaštvo osvještavala važnost očuvanja šumskih ekosustava i zaštite prirode. Sudjelovanjem u ovom dugogodišnjem društveno odgovornom projektu, vrtić je dao doprinos promicanju ekološke pismenosti i održivog razvoja od najranije dobi.</w:t>
      </w:r>
    </w:p>
    <w:p w14:paraId="67CAB5FC" w14:textId="29735917" w:rsidR="008E6A1E" w:rsidRPr="003D0E2C"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b/>
          <w:bCs/>
          <w:i/>
          <w:iCs/>
        </w:rPr>
        <w:t xml:space="preserve">Likovni natječaj za </w:t>
      </w:r>
      <w:proofErr w:type="spellStart"/>
      <w:r w:rsidRPr="003D0E2C">
        <w:rPr>
          <w:rFonts w:ascii="Times New Roman" w:hAnsi="Times New Roman" w:cs="Times New Roman"/>
          <w:b/>
          <w:bCs/>
          <w:i/>
          <w:iCs/>
        </w:rPr>
        <w:t>Guinessovu</w:t>
      </w:r>
      <w:proofErr w:type="spellEnd"/>
      <w:r w:rsidRPr="003D0E2C">
        <w:rPr>
          <w:rFonts w:ascii="Times New Roman" w:hAnsi="Times New Roman" w:cs="Times New Roman"/>
          <w:b/>
          <w:bCs/>
          <w:i/>
          <w:iCs/>
        </w:rPr>
        <w:t xml:space="preserve"> knjigu rekorda (organizacija Kuća dalmatinskog psa) – </w:t>
      </w:r>
      <w:r w:rsidRPr="003D0E2C">
        <w:rPr>
          <w:rFonts w:ascii="Times New Roman" w:hAnsi="Times New Roman" w:cs="Times New Roman"/>
        </w:rPr>
        <w:t xml:space="preserve">kroz sudjelovanje u jedinstvenom likovnom natječaju s ciljem obaranja </w:t>
      </w:r>
      <w:proofErr w:type="spellStart"/>
      <w:r w:rsidRPr="003D0E2C">
        <w:rPr>
          <w:rFonts w:ascii="Times New Roman" w:hAnsi="Times New Roman" w:cs="Times New Roman"/>
        </w:rPr>
        <w:t>Guinessovog</w:t>
      </w:r>
      <w:proofErr w:type="spellEnd"/>
      <w:r w:rsidRPr="003D0E2C">
        <w:rPr>
          <w:rFonts w:ascii="Times New Roman" w:hAnsi="Times New Roman" w:cs="Times New Roman"/>
        </w:rPr>
        <w:t xml:space="preserve"> rekorda i kroz izradu likovnih radova  s motivom autohtone hrvatske pasmine, kod djece se</w:t>
      </w:r>
      <w:r w:rsidR="00781376">
        <w:rPr>
          <w:rFonts w:ascii="Times New Roman" w:hAnsi="Times New Roman" w:cs="Times New Roman"/>
        </w:rPr>
        <w:t xml:space="preserve"> </w:t>
      </w:r>
      <w:r w:rsidRPr="003D0E2C">
        <w:rPr>
          <w:rFonts w:ascii="Times New Roman" w:hAnsi="Times New Roman" w:cs="Times New Roman"/>
        </w:rPr>
        <w:t>poticao razvoj lokalnog i nacionalnog identiteta, upoznavanje s kulturnom i prirodnom baštinom te osjećaj zajedništva .</w:t>
      </w:r>
    </w:p>
    <w:p w14:paraId="66B460B5" w14:textId="77777777" w:rsidR="008E6A1E" w:rsidRPr="003D0E2C" w:rsidRDefault="008E6A1E" w:rsidP="003D0E2C">
      <w:pPr>
        <w:pStyle w:val="Standard"/>
        <w:spacing w:line="360" w:lineRule="auto"/>
        <w:jc w:val="both"/>
        <w:rPr>
          <w:rFonts w:ascii="Times New Roman" w:hAnsi="Times New Roman" w:cs="Times New Roman"/>
          <w:b/>
          <w:bCs/>
          <w:i/>
          <w:iCs/>
        </w:rPr>
      </w:pPr>
    </w:p>
    <w:p w14:paraId="30EEE9A1" w14:textId="66902B75" w:rsidR="008E6A1E" w:rsidRPr="003D0E2C"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b/>
          <w:bCs/>
        </w:rPr>
        <w:t>Očuvanje kulturne baštine, tradicije i lokalnog identiteta</w:t>
      </w:r>
    </w:p>
    <w:p w14:paraId="58859237" w14:textId="76E58077" w:rsidR="008E6A1E" w:rsidRPr="003D0E2C" w:rsidRDefault="008E6A1E" w:rsidP="003D0E2C">
      <w:pPr>
        <w:pStyle w:val="Standard"/>
        <w:spacing w:line="360" w:lineRule="auto"/>
        <w:jc w:val="both"/>
        <w:rPr>
          <w:rFonts w:ascii="Times New Roman" w:hAnsi="Times New Roman" w:cs="Times New Roman"/>
          <w:b/>
          <w:bCs/>
          <w:i/>
          <w:iCs/>
        </w:rPr>
      </w:pPr>
      <w:r w:rsidRPr="003D0E2C">
        <w:rPr>
          <w:rFonts w:ascii="Times New Roman" w:hAnsi="Times New Roman" w:cs="Times New Roman"/>
        </w:rPr>
        <w:t xml:space="preserve">Kao podrška odgojiteljicama tijekom provođenja projekta </w:t>
      </w:r>
      <w:r w:rsidRPr="003D0E2C">
        <w:rPr>
          <w:rFonts w:ascii="Times New Roman" w:hAnsi="Times New Roman" w:cs="Times New Roman"/>
          <w:b/>
          <w:bCs/>
          <w:i/>
          <w:iCs/>
        </w:rPr>
        <w:t>Tradicionalna glazba otoka Pašmana</w:t>
      </w:r>
      <w:r w:rsidRPr="003D0E2C">
        <w:rPr>
          <w:rFonts w:ascii="Times New Roman" w:hAnsi="Times New Roman" w:cs="Times New Roman"/>
        </w:rPr>
        <w:t xml:space="preserve"> kojeg su provodile odgojiteljice Kristina Baraka, Marina</w:t>
      </w:r>
      <w:r w:rsidR="00E36BDC" w:rsidRPr="003D0E2C">
        <w:rPr>
          <w:rFonts w:ascii="Times New Roman" w:hAnsi="Times New Roman" w:cs="Times New Roman"/>
        </w:rPr>
        <w:t xml:space="preserve"> Baraka</w:t>
      </w:r>
      <w:r w:rsidRPr="003D0E2C">
        <w:rPr>
          <w:rFonts w:ascii="Times New Roman" w:hAnsi="Times New Roman" w:cs="Times New Roman"/>
        </w:rPr>
        <w:t xml:space="preserve"> Ćosić i Izabela Bobić . U sklopu projekta tijekom pedagoške godine ostvarena je suradnja s </w:t>
      </w:r>
      <w:proofErr w:type="spellStart"/>
      <w:r w:rsidRPr="003D0E2C">
        <w:rPr>
          <w:rFonts w:ascii="Times New Roman" w:hAnsi="Times New Roman" w:cs="Times New Roman"/>
        </w:rPr>
        <w:t>lokalim</w:t>
      </w:r>
      <w:proofErr w:type="spellEnd"/>
      <w:r w:rsidRPr="003D0E2C">
        <w:rPr>
          <w:rFonts w:ascii="Times New Roman" w:hAnsi="Times New Roman" w:cs="Times New Roman"/>
        </w:rPr>
        <w:t xml:space="preserve"> kulturno-umjetničk</w:t>
      </w:r>
      <w:r w:rsidR="00781376">
        <w:rPr>
          <w:rFonts w:ascii="Times New Roman" w:hAnsi="Times New Roman" w:cs="Times New Roman"/>
        </w:rPr>
        <w:t>i</w:t>
      </w:r>
      <w:r w:rsidRPr="003D0E2C">
        <w:rPr>
          <w:rFonts w:ascii="Times New Roman" w:hAnsi="Times New Roman" w:cs="Times New Roman"/>
        </w:rPr>
        <w:t>m društvima koji su posjetili naš vrtić</w:t>
      </w:r>
      <w:r w:rsidR="00781376">
        <w:rPr>
          <w:rFonts w:ascii="Times New Roman" w:hAnsi="Times New Roman" w:cs="Times New Roman"/>
        </w:rPr>
        <w:t xml:space="preserve"> </w:t>
      </w:r>
      <w:r w:rsidR="0087644A">
        <w:rPr>
          <w:rFonts w:ascii="Times New Roman" w:hAnsi="Times New Roman" w:cs="Times New Roman"/>
        </w:rPr>
        <w:t>–</w:t>
      </w:r>
      <w:r w:rsidRPr="003D0E2C">
        <w:rPr>
          <w:rFonts w:ascii="Times New Roman" w:hAnsi="Times New Roman" w:cs="Times New Roman"/>
        </w:rPr>
        <w:t xml:space="preserve"> KUD</w:t>
      </w:r>
      <w:r w:rsidR="0087644A">
        <w:rPr>
          <w:rFonts w:ascii="Times New Roman" w:hAnsi="Times New Roman" w:cs="Times New Roman"/>
        </w:rPr>
        <w:t xml:space="preserve"> </w:t>
      </w:r>
      <w:r w:rsidRPr="003D0E2C">
        <w:rPr>
          <w:rFonts w:ascii="Times New Roman" w:hAnsi="Times New Roman" w:cs="Times New Roman"/>
        </w:rPr>
        <w:t>„</w:t>
      </w:r>
      <w:proofErr w:type="spellStart"/>
      <w:r w:rsidRPr="003D0E2C">
        <w:rPr>
          <w:rFonts w:ascii="Times New Roman" w:hAnsi="Times New Roman" w:cs="Times New Roman"/>
        </w:rPr>
        <w:t>Bokolje</w:t>
      </w:r>
      <w:proofErr w:type="spellEnd"/>
      <w:r w:rsidRPr="003D0E2C">
        <w:rPr>
          <w:rFonts w:ascii="Times New Roman" w:hAnsi="Times New Roman" w:cs="Times New Roman"/>
        </w:rPr>
        <w:t xml:space="preserve">” </w:t>
      </w:r>
      <w:proofErr w:type="spellStart"/>
      <w:r w:rsidRPr="003D0E2C">
        <w:rPr>
          <w:rFonts w:ascii="Times New Roman" w:hAnsi="Times New Roman" w:cs="Times New Roman"/>
        </w:rPr>
        <w:t>Dobropoljana</w:t>
      </w:r>
      <w:proofErr w:type="spellEnd"/>
      <w:r w:rsidRPr="003D0E2C">
        <w:rPr>
          <w:rFonts w:ascii="Times New Roman" w:hAnsi="Times New Roman" w:cs="Times New Roman"/>
        </w:rPr>
        <w:t>, KUD „</w:t>
      </w:r>
      <w:proofErr w:type="spellStart"/>
      <w:r w:rsidRPr="003D0E2C">
        <w:rPr>
          <w:rFonts w:ascii="Times New Roman" w:hAnsi="Times New Roman" w:cs="Times New Roman"/>
        </w:rPr>
        <w:t>Nevijana</w:t>
      </w:r>
      <w:proofErr w:type="spellEnd"/>
      <w:r w:rsidRPr="003D0E2C">
        <w:rPr>
          <w:rFonts w:ascii="Times New Roman" w:hAnsi="Times New Roman" w:cs="Times New Roman"/>
        </w:rPr>
        <w:t xml:space="preserve">” </w:t>
      </w:r>
      <w:proofErr w:type="spellStart"/>
      <w:r w:rsidRPr="003D0E2C">
        <w:rPr>
          <w:rFonts w:ascii="Times New Roman" w:hAnsi="Times New Roman" w:cs="Times New Roman"/>
        </w:rPr>
        <w:t>Neviđane</w:t>
      </w:r>
      <w:proofErr w:type="spellEnd"/>
      <w:r w:rsidRPr="003D0E2C">
        <w:rPr>
          <w:rFonts w:ascii="Times New Roman" w:hAnsi="Times New Roman" w:cs="Times New Roman"/>
        </w:rPr>
        <w:t>,</w:t>
      </w:r>
      <w:r w:rsidR="00781376">
        <w:rPr>
          <w:rFonts w:ascii="Times New Roman" w:hAnsi="Times New Roman" w:cs="Times New Roman"/>
        </w:rPr>
        <w:t xml:space="preserve"> i </w:t>
      </w:r>
      <w:r w:rsidRPr="003D0E2C">
        <w:rPr>
          <w:rFonts w:ascii="Times New Roman" w:hAnsi="Times New Roman" w:cs="Times New Roman"/>
        </w:rPr>
        <w:t xml:space="preserve">KUD </w:t>
      </w:r>
      <w:r w:rsidR="00781376">
        <w:rPr>
          <w:rFonts w:ascii="Times New Roman" w:hAnsi="Times New Roman" w:cs="Times New Roman"/>
        </w:rPr>
        <w:t xml:space="preserve">„Sveti Luka“ </w:t>
      </w:r>
      <w:r w:rsidRPr="003D0E2C">
        <w:rPr>
          <w:rFonts w:ascii="Times New Roman" w:hAnsi="Times New Roman" w:cs="Times New Roman"/>
        </w:rPr>
        <w:t>Ždrelac .</w:t>
      </w:r>
    </w:p>
    <w:p w14:paraId="174721D3" w14:textId="77777777" w:rsidR="008E6A1E" w:rsidRPr="003D0E2C" w:rsidRDefault="008E6A1E" w:rsidP="003D0E2C">
      <w:pPr>
        <w:pStyle w:val="Standard"/>
        <w:spacing w:line="360" w:lineRule="auto"/>
        <w:jc w:val="both"/>
        <w:rPr>
          <w:rFonts w:ascii="Times New Roman" w:hAnsi="Times New Roman" w:cs="Times New Roman"/>
        </w:rPr>
      </w:pPr>
      <w:r w:rsidRPr="003D0E2C">
        <w:rPr>
          <w:rFonts w:ascii="Times New Roman" w:hAnsi="Times New Roman" w:cs="Times New Roman"/>
        </w:rPr>
        <w:t>Kroz neposredno iskustvo učenja napjeva i kola učili su o važnosti očuvanja tradicijskih vrijednosti.  Ostvarena je bogata suradnja kroz posjete kulturno-umjetničkih društava vrtiću. Kroz interaktivne susrete, prezentacije narodnih nošnji, tradicijskih plesova i napjeva djeci je na zoran način približena kulturna baština. Ova suradnja je doprinijela međugeneracijskoj solidarnosti i poticanju interesa djece za aktivno očuvanje lokalnih običaja.</w:t>
      </w:r>
    </w:p>
    <w:p w14:paraId="0108215F" w14:textId="77777777" w:rsidR="00325750" w:rsidRDefault="00325750" w:rsidP="00325750">
      <w:pPr>
        <w:suppressAutoHyphens w:val="0"/>
        <w:autoSpaceDN/>
        <w:spacing w:line="360" w:lineRule="auto"/>
        <w:textAlignment w:val="auto"/>
      </w:pPr>
    </w:p>
    <w:p w14:paraId="36EFFAD1" w14:textId="0445B39C" w:rsidR="00E36BDC" w:rsidRDefault="007B74ED" w:rsidP="00325750">
      <w:pPr>
        <w:suppressAutoHyphens w:val="0"/>
        <w:autoSpaceDN/>
        <w:spacing w:line="360" w:lineRule="auto"/>
        <w:jc w:val="center"/>
        <w:textAlignment w:val="auto"/>
        <w:rPr>
          <w:b/>
          <w:sz w:val="28"/>
          <w:szCs w:val="28"/>
        </w:rPr>
      </w:pPr>
      <w:r w:rsidRPr="00407615">
        <w:br/>
      </w:r>
      <w:r w:rsidR="004B2B75">
        <w:rPr>
          <w:b/>
          <w:sz w:val="28"/>
          <w:szCs w:val="28"/>
        </w:rPr>
        <w:t>10</w:t>
      </w:r>
      <w:r w:rsidR="00E36BDC" w:rsidRPr="005C0D94">
        <w:rPr>
          <w:b/>
          <w:sz w:val="28"/>
          <w:szCs w:val="28"/>
        </w:rPr>
        <w:t xml:space="preserve">. </w:t>
      </w:r>
      <w:r w:rsidR="00E36BDC">
        <w:rPr>
          <w:b/>
          <w:sz w:val="28"/>
          <w:szCs w:val="28"/>
        </w:rPr>
        <w:t xml:space="preserve"> </w:t>
      </w:r>
      <w:r w:rsidR="00E36BDC" w:rsidRPr="005C0D94">
        <w:rPr>
          <w:b/>
          <w:sz w:val="28"/>
          <w:szCs w:val="28"/>
        </w:rPr>
        <w:t xml:space="preserve">IZVJEŠĆE O RADU </w:t>
      </w:r>
      <w:r w:rsidR="00E36BDC">
        <w:rPr>
          <w:b/>
          <w:sz w:val="28"/>
          <w:szCs w:val="28"/>
        </w:rPr>
        <w:t>ZDRAVSTVENE VODITELJICE ZA</w:t>
      </w:r>
    </w:p>
    <w:p w14:paraId="2F75F094" w14:textId="593E3EF1" w:rsidR="00E36BDC" w:rsidRPr="005C0D94" w:rsidRDefault="00E36BDC" w:rsidP="004B2B75">
      <w:pPr>
        <w:suppressAutoHyphens w:val="0"/>
        <w:autoSpaceDN/>
        <w:spacing w:line="360" w:lineRule="auto"/>
        <w:ind w:left="360"/>
        <w:jc w:val="center"/>
        <w:textAlignment w:val="auto"/>
        <w:rPr>
          <w:b/>
          <w:sz w:val="28"/>
          <w:szCs w:val="28"/>
        </w:rPr>
      </w:pPr>
      <w:r>
        <w:rPr>
          <w:b/>
          <w:sz w:val="28"/>
          <w:szCs w:val="28"/>
        </w:rPr>
        <w:t>PEDAGOŠKU GODINU 2025./2026.</w:t>
      </w:r>
    </w:p>
    <w:p w14:paraId="3B373C67" w14:textId="5A9B30A3" w:rsidR="007B74ED" w:rsidRPr="00407615" w:rsidRDefault="007B74ED" w:rsidP="003D0E2C">
      <w:pPr>
        <w:spacing w:line="360" w:lineRule="auto"/>
        <w:rPr>
          <w:b/>
          <w:sz w:val="28"/>
          <w:szCs w:val="28"/>
        </w:rPr>
      </w:pPr>
    </w:p>
    <w:p w14:paraId="18E94D21" w14:textId="77777777" w:rsidR="00E36BDC" w:rsidRPr="00334BD7" w:rsidRDefault="00E36BDC" w:rsidP="003D0E2C">
      <w:pPr>
        <w:pStyle w:val="Standard"/>
        <w:spacing w:line="360" w:lineRule="auto"/>
        <w:rPr>
          <w:rFonts w:ascii="Times New Roman" w:hAnsi="Times New Roman" w:cs="Times New Roman"/>
          <w:b/>
          <w:bCs/>
          <w:color w:val="000000" w:themeColor="text1"/>
        </w:rPr>
      </w:pPr>
      <w:r w:rsidRPr="00334BD7">
        <w:rPr>
          <w:rFonts w:ascii="Times New Roman" w:hAnsi="Times New Roman" w:cs="Times New Roman"/>
          <w:b/>
          <w:bCs/>
          <w:color w:val="000000" w:themeColor="text1"/>
        </w:rPr>
        <w:t>1. UVOD</w:t>
      </w:r>
    </w:p>
    <w:p w14:paraId="4940B864" w14:textId="77777777" w:rsidR="00E36BDC" w:rsidRPr="003D0E2C" w:rsidRDefault="00E36BDC" w:rsidP="003D0E2C">
      <w:pPr>
        <w:pStyle w:val="Standard"/>
        <w:spacing w:line="360" w:lineRule="auto"/>
        <w:rPr>
          <w:rFonts w:ascii="Times New Roman" w:hAnsi="Times New Roman" w:cs="Times New Roman"/>
          <w:color w:val="000000"/>
        </w:rPr>
      </w:pPr>
      <w:r w:rsidRPr="003D0E2C">
        <w:rPr>
          <w:rFonts w:ascii="Times New Roman" w:hAnsi="Times New Roman" w:cs="Times New Roman"/>
          <w:color w:val="000000"/>
        </w:rPr>
        <w:t>Ovo izvješće o zdravstveno – higijenskom stanju i preventivnom radu u dječjem vrtiću sastavljeno je na temelju zatečene dokumentacije  i evidencije morbiditeta za razdoblje od početka pedagoške godine do svibnja 2026. godine, te na temelju neposrednog rada, nadzora i provedenih protokola nakon što je trenutna zdravstvena voditeljica stupila na dužnost 1. lipnja 2026. godine .</w:t>
      </w:r>
    </w:p>
    <w:p w14:paraId="2782F17B" w14:textId="77777777" w:rsidR="00E36BDC" w:rsidRPr="003D0E2C" w:rsidRDefault="00E36BDC" w:rsidP="003D0E2C">
      <w:pPr>
        <w:pStyle w:val="Standard"/>
        <w:spacing w:line="360" w:lineRule="auto"/>
        <w:rPr>
          <w:rFonts w:ascii="Times New Roman" w:hAnsi="Times New Roman" w:cs="Times New Roman"/>
          <w:b/>
          <w:bCs/>
          <w:color w:val="3465A4"/>
        </w:rPr>
      </w:pPr>
    </w:p>
    <w:p w14:paraId="6576B214" w14:textId="77777777" w:rsidR="00E36BDC" w:rsidRPr="00334BD7" w:rsidRDefault="00E36BDC" w:rsidP="003D0E2C">
      <w:pPr>
        <w:pStyle w:val="Standard"/>
        <w:spacing w:line="360" w:lineRule="auto"/>
        <w:rPr>
          <w:rFonts w:ascii="Times New Roman" w:hAnsi="Times New Roman" w:cs="Times New Roman"/>
          <w:b/>
          <w:bCs/>
          <w:color w:val="000000" w:themeColor="text1"/>
        </w:rPr>
      </w:pPr>
      <w:r w:rsidRPr="00334BD7">
        <w:rPr>
          <w:rFonts w:ascii="Times New Roman" w:hAnsi="Times New Roman" w:cs="Times New Roman"/>
          <w:b/>
          <w:bCs/>
          <w:color w:val="000000" w:themeColor="text1"/>
        </w:rPr>
        <w:lastRenderedPageBreak/>
        <w:t>2. IZVJEŠĆE O OBOLJENJIMA I SIMPTOMIMA DJECE</w:t>
      </w:r>
    </w:p>
    <w:p w14:paraId="159AA487" w14:textId="5D7E4A44"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333333"/>
        </w:rPr>
        <w:t>Analiza zdravstvenog stanja po skupinama i mjesecima</w:t>
      </w:r>
    </w:p>
    <w:p w14:paraId="0AD39D91" w14:textId="77A0A97C" w:rsidR="00E36BDC" w:rsidRPr="004B2B75" w:rsidRDefault="00E36BDC" w:rsidP="003D0E2C">
      <w:pPr>
        <w:pStyle w:val="Standard"/>
        <w:spacing w:line="360" w:lineRule="auto"/>
        <w:rPr>
          <w:rFonts w:ascii="Times New Roman" w:hAnsi="Times New Roman" w:cs="Times New Roman"/>
        </w:rPr>
      </w:pPr>
      <w:r w:rsidRPr="003D0E2C">
        <w:rPr>
          <w:rFonts w:ascii="Times New Roman" w:hAnsi="Times New Roman" w:cs="Times New Roman"/>
          <w:b/>
          <w:bCs/>
          <w:color w:val="333333"/>
        </w:rPr>
        <w:t xml:space="preserve"> U</w:t>
      </w:r>
      <w:r w:rsidR="00334BD7">
        <w:rPr>
          <w:rFonts w:ascii="Times New Roman" w:hAnsi="Times New Roman" w:cs="Times New Roman"/>
          <w:b/>
          <w:bCs/>
          <w:color w:val="333333"/>
        </w:rPr>
        <w:t xml:space="preserve">vod i metodologija </w:t>
      </w:r>
    </w:p>
    <w:p w14:paraId="73E18766" w14:textId="415430B8" w:rsidR="00E36BDC" w:rsidRDefault="00E36BDC" w:rsidP="00781376">
      <w:pPr>
        <w:pStyle w:val="Standard"/>
        <w:spacing w:line="360" w:lineRule="auto"/>
        <w:jc w:val="both"/>
        <w:rPr>
          <w:rFonts w:ascii="Times New Roman" w:hAnsi="Times New Roman" w:cs="Times New Roman"/>
        </w:rPr>
      </w:pPr>
      <w:r w:rsidRPr="003D0E2C">
        <w:rPr>
          <w:rFonts w:ascii="Times New Roman" w:hAnsi="Times New Roman" w:cs="Times New Roman"/>
          <w:color w:val="333333"/>
        </w:rPr>
        <w:t>Ovo izvješće prikazuje strukturiranu analizu zdravstvenog stanja i evidencije oboljenja među djecom u dječjem vrtiću tijekom pedagoške godine 2025./2026. Cilj analize je identificirati epidemiološke trendove,</w:t>
      </w:r>
      <w:r w:rsidR="00781376">
        <w:rPr>
          <w:rFonts w:ascii="Times New Roman" w:hAnsi="Times New Roman" w:cs="Times New Roman"/>
          <w:color w:val="333333"/>
        </w:rPr>
        <w:t xml:space="preserve"> </w:t>
      </w:r>
      <w:r w:rsidRPr="003D0E2C">
        <w:rPr>
          <w:rFonts w:ascii="Times New Roman" w:hAnsi="Times New Roman" w:cs="Times New Roman"/>
          <w:color w:val="333333"/>
        </w:rPr>
        <w:t>najučestalije simptome te kritična razdoblja kako bi se</w:t>
      </w:r>
      <w:r w:rsidR="00781376">
        <w:rPr>
          <w:rFonts w:ascii="Times New Roman" w:hAnsi="Times New Roman" w:cs="Times New Roman"/>
          <w:color w:val="333333"/>
        </w:rPr>
        <w:t xml:space="preserve"> </w:t>
      </w:r>
      <w:r w:rsidRPr="003D0E2C">
        <w:rPr>
          <w:rFonts w:ascii="Times New Roman" w:hAnsi="Times New Roman" w:cs="Times New Roman"/>
          <w:color w:val="333333"/>
        </w:rPr>
        <w:t>pravovremeno optimizirale preventivne i higijenske mjere unutar objekta.</w:t>
      </w:r>
    </w:p>
    <w:p w14:paraId="590606EF" w14:textId="48CCEFF0" w:rsidR="00E36BDC" w:rsidRPr="003D0E2C" w:rsidRDefault="00334BD7" w:rsidP="003D0E2C">
      <w:pPr>
        <w:pStyle w:val="Standard"/>
        <w:spacing w:line="360" w:lineRule="auto"/>
        <w:rPr>
          <w:rFonts w:ascii="Times New Roman" w:hAnsi="Times New Roman" w:cs="Times New Roman"/>
          <w:b/>
          <w:bCs/>
        </w:rPr>
      </w:pPr>
      <w:r>
        <w:rPr>
          <w:rFonts w:ascii="Times New Roman" w:hAnsi="Times New Roman" w:cs="Times New Roman"/>
          <w:b/>
          <w:bCs/>
        </w:rPr>
        <w:t>Ključni pokazatelji</w:t>
      </w:r>
    </w:p>
    <w:p w14:paraId="5744D298"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333333"/>
        </w:rPr>
        <w:t>• Ukupan broj zabilježenih slučajeva: 82 slučaja (uključujući specifične dijagnoze i izolirane   simptome).</w:t>
      </w:r>
    </w:p>
    <w:p w14:paraId="064FEDE9"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333333"/>
        </w:rPr>
        <w:t>• Najučestalije specifično oboljenje: Bolest usta, šaka i stopala (9 zabilježenih slučajeva).</w:t>
      </w:r>
    </w:p>
    <w:p w14:paraId="4366AB35"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333333"/>
        </w:rPr>
        <w:t xml:space="preserve">• Kritični mjesec s najvišom incidencijom: </w:t>
      </w:r>
      <w:r w:rsidRPr="003D0E2C">
        <w:rPr>
          <w:rFonts w:ascii="Times New Roman" w:hAnsi="Times New Roman" w:cs="Times New Roman"/>
          <w:b/>
          <w:bCs/>
          <w:color w:val="333333"/>
        </w:rPr>
        <w:t>Prosinac,</w:t>
      </w:r>
      <w:r w:rsidRPr="003D0E2C">
        <w:rPr>
          <w:rFonts w:ascii="Times New Roman" w:hAnsi="Times New Roman" w:cs="Times New Roman"/>
          <w:color w:val="333333"/>
        </w:rPr>
        <w:t xml:space="preserve"> s ukupno zabilježenih 17 slučajeva različitih simptoma.</w:t>
      </w:r>
    </w:p>
    <w:p w14:paraId="54C2E67F"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333333"/>
        </w:rPr>
        <w:t>• Najizloženija odgojna skupina: Skupina 'Cvjetići' s najvećim brojem prijavljenih zdravstvenih promjena.</w:t>
      </w:r>
    </w:p>
    <w:p w14:paraId="54117299" w14:textId="2A86D40B" w:rsidR="00E36BDC" w:rsidRPr="003D0E2C" w:rsidRDefault="00334BD7" w:rsidP="003D0E2C">
      <w:pPr>
        <w:pStyle w:val="Standard"/>
        <w:spacing w:line="360" w:lineRule="auto"/>
        <w:rPr>
          <w:rFonts w:ascii="Times New Roman" w:hAnsi="Times New Roman" w:cs="Times New Roman"/>
          <w:b/>
          <w:bCs/>
        </w:rPr>
      </w:pPr>
      <w:r>
        <w:rPr>
          <w:rFonts w:ascii="Times New Roman" w:hAnsi="Times New Roman" w:cs="Times New Roman"/>
          <w:b/>
          <w:bCs/>
        </w:rPr>
        <w:t>Epidemiološki zaključci i preporuke</w:t>
      </w:r>
    </w:p>
    <w:p w14:paraId="38578456" w14:textId="77777777" w:rsidR="00E36BDC" w:rsidRPr="003D0E2C" w:rsidRDefault="00E36BDC" w:rsidP="00334BD7">
      <w:pPr>
        <w:pStyle w:val="Standard"/>
        <w:spacing w:line="360" w:lineRule="auto"/>
        <w:jc w:val="both"/>
        <w:rPr>
          <w:rFonts w:ascii="Times New Roman" w:hAnsi="Times New Roman" w:cs="Times New Roman"/>
        </w:rPr>
      </w:pPr>
      <w:r w:rsidRPr="003D0E2C">
        <w:rPr>
          <w:rFonts w:ascii="Times New Roman" w:hAnsi="Times New Roman" w:cs="Times New Roman"/>
        </w:rPr>
        <w:t>1. Sezonski karakter bolesti: Evidentna je jasna podjela na zimske respiratorne infekcije</w:t>
      </w:r>
    </w:p>
    <w:p w14:paraId="107CB295" w14:textId="77777777" w:rsidR="00E36BDC" w:rsidRPr="003D0E2C" w:rsidRDefault="00E36BDC" w:rsidP="00334BD7">
      <w:pPr>
        <w:pStyle w:val="Standard"/>
        <w:spacing w:line="360" w:lineRule="auto"/>
        <w:jc w:val="both"/>
        <w:rPr>
          <w:rFonts w:ascii="Times New Roman" w:hAnsi="Times New Roman" w:cs="Times New Roman"/>
        </w:rPr>
      </w:pPr>
      <w:r w:rsidRPr="003D0E2C">
        <w:rPr>
          <w:rFonts w:ascii="Times New Roman" w:hAnsi="Times New Roman" w:cs="Times New Roman"/>
        </w:rPr>
        <w:t>(prosinac-ožujak) te kasno-proljetne valove enterovirusa (usta, šake, stopala u svibnju i lipnju). Sukladno tome, preventivne protokole potrebno je prilagođavati sezoni.</w:t>
      </w:r>
    </w:p>
    <w:p w14:paraId="7BA35D2C" w14:textId="508EDD45" w:rsidR="00E36BDC" w:rsidRDefault="00E36BDC" w:rsidP="00334BD7">
      <w:pPr>
        <w:pStyle w:val="Standard"/>
        <w:spacing w:line="360" w:lineRule="auto"/>
        <w:jc w:val="both"/>
        <w:rPr>
          <w:rFonts w:ascii="Times New Roman" w:hAnsi="Times New Roman" w:cs="Times New Roman"/>
        </w:rPr>
      </w:pPr>
      <w:r w:rsidRPr="003D0E2C">
        <w:rPr>
          <w:rFonts w:ascii="Times New Roman" w:hAnsi="Times New Roman" w:cs="Times New Roman"/>
        </w:rPr>
        <w:t xml:space="preserve">2. Ciljana dezinfekcija u skupinama: S obzirom na to da su se određene bolesti poput </w:t>
      </w:r>
      <w:proofErr w:type="spellStart"/>
      <w:r w:rsidRPr="003D0E2C">
        <w:rPr>
          <w:rFonts w:ascii="Times New Roman" w:hAnsi="Times New Roman" w:cs="Times New Roman"/>
        </w:rPr>
        <w:t>pedikuloze</w:t>
      </w:r>
      <w:proofErr w:type="spellEnd"/>
      <w:r w:rsidRPr="003D0E2C">
        <w:rPr>
          <w:rFonts w:ascii="Times New Roman" w:hAnsi="Times New Roman" w:cs="Times New Roman"/>
        </w:rPr>
        <w:t xml:space="preserve"> i bolesti usta, šaka i stopala pojavljivale u izoliranim valovima unutar specifičnih skupina, bilo je potrebno postrožiti mjere izolacije igračaka i lokalne dezinfekcije odmah po primitku prve dojave roditelja.</w:t>
      </w:r>
    </w:p>
    <w:p w14:paraId="13CB8752" w14:textId="77777777" w:rsidR="002F3942" w:rsidRPr="003D0E2C" w:rsidRDefault="002F3942" w:rsidP="00334BD7">
      <w:pPr>
        <w:pStyle w:val="Standard"/>
        <w:spacing w:line="360" w:lineRule="auto"/>
        <w:jc w:val="both"/>
        <w:rPr>
          <w:rFonts w:ascii="Times New Roman" w:hAnsi="Times New Roman" w:cs="Times New Roman"/>
        </w:rPr>
      </w:pPr>
    </w:p>
    <w:p w14:paraId="0C1A8B94" w14:textId="144F615D" w:rsidR="00E36BDC" w:rsidRPr="003D0E2C" w:rsidRDefault="00E36BDC" w:rsidP="003D0E2C">
      <w:pPr>
        <w:pStyle w:val="Standard"/>
        <w:spacing w:line="360" w:lineRule="auto"/>
        <w:rPr>
          <w:rFonts w:ascii="Times New Roman" w:hAnsi="Times New Roman" w:cs="Times New Roman"/>
          <w:color w:val="000000" w:themeColor="text1"/>
        </w:rPr>
      </w:pPr>
      <w:r w:rsidRPr="003D0E2C">
        <w:rPr>
          <w:rFonts w:ascii="Times New Roman" w:hAnsi="Times New Roman" w:cs="Times New Roman"/>
          <w:b/>
          <w:color w:val="000000" w:themeColor="text1"/>
        </w:rPr>
        <w:t>3. GRAFIČKI IZVJEŠTAJ POJAVNOSTI BOLESTI I</w:t>
      </w:r>
      <w:r w:rsidR="003D0E2C">
        <w:rPr>
          <w:rFonts w:ascii="Times New Roman" w:hAnsi="Times New Roman" w:cs="Times New Roman"/>
          <w:color w:val="000000" w:themeColor="text1"/>
        </w:rPr>
        <w:t xml:space="preserve"> </w:t>
      </w:r>
      <w:r w:rsidRPr="003D0E2C">
        <w:rPr>
          <w:rFonts w:ascii="Times New Roman" w:hAnsi="Times New Roman" w:cs="Times New Roman"/>
          <w:b/>
          <w:color w:val="000000" w:themeColor="text1"/>
        </w:rPr>
        <w:t>SIMPTOMA</w:t>
      </w:r>
    </w:p>
    <w:p w14:paraId="738F7154"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b/>
          <w:color w:val="333333"/>
        </w:rPr>
        <w:t xml:space="preserve">Razdoblje: </w:t>
      </w:r>
      <w:r w:rsidRPr="003D0E2C">
        <w:rPr>
          <w:rFonts w:ascii="Times New Roman" w:hAnsi="Times New Roman" w:cs="Times New Roman"/>
          <w:color w:val="333333"/>
        </w:rPr>
        <w:t>Pedagoška godina 2025./2026.</w:t>
      </w:r>
    </w:p>
    <w:p w14:paraId="30EB9676" w14:textId="77777777" w:rsidR="002F3942" w:rsidRDefault="00E36BDC" w:rsidP="003D0E2C">
      <w:pPr>
        <w:pStyle w:val="Standard"/>
        <w:spacing w:line="360" w:lineRule="auto"/>
        <w:rPr>
          <w:rFonts w:ascii="Times New Roman" w:hAnsi="Times New Roman" w:cs="Times New Roman"/>
          <w:color w:val="333333"/>
        </w:rPr>
      </w:pPr>
      <w:r w:rsidRPr="003D0E2C">
        <w:rPr>
          <w:rFonts w:ascii="Times New Roman" w:hAnsi="Times New Roman" w:cs="Times New Roman"/>
          <w:b/>
          <w:color w:val="333333"/>
        </w:rPr>
        <w:t xml:space="preserve">Izvor podataka: </w:t>
      </w:r>
      <w:r w:rsidRPr="003D0E2C">
        <w:rPr>
          <w:rFonts w:ascii="Times New Roman" w:hAnsi="Times New Roman" w:cs="Times New Roman"/>
          <w:color w:val="333333"/>
        </w:rPr>
        <w:t>Evidencija po dječjim skupinama (Jaslice/Pačići, Bubamare, Ribica, Cvjetići).</w:t>
      </w:r>
    </w:p>
    <w:p w14:paraId="1D2894D8" w14:textId="021313CF"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b/>
          <w:bCs/>
          <w:color w:val="000000"/>
        </w:rPr>
        <w:lastRenderedPageBreak/>
        <w:t>1. Kretanje bolesti kroz mjesece</w:t>
      </w:r>
      <w:r w:rsidR="002F3942">
        <w:rPr>
          <w:rFonts w:ascii="Times New Roman" w:hAnsi="Times New Roman" w:cs="Times New Roman"/>
        </w:rPr>
        <w:t xml:space="preserve"> </w:t>
      </w:r>
      <w:r w:rsidRPr="003D0E2C">
        <w:rPr>
          <w:rFonts w:ascii="Times New Roman" w:hAnsi="Times New Roman" w:cs="Times New Roman"/>
          <w:color w:val="333333"/>
        </w:rPr>
        <w:t xml:space="preserve">Grafikon prikazuje ukupnu dinamiku pojavljivanja simptoma i bolesti od listopada do lipnja. Vidljiv je izraženi sezonski vrhunac u </w:t>
      </w:r>
      <w:r w:rsidRPr="003D0E2C">
        <w:rPr>
          <w:rFonts w:ascii="Times New Roman" w:hAnsi="Times New Roman" w:cs="Times New Roman"/>
          <w:b/>
          <w:color w:val="333333"/>
        </w:rPr>
        <w:t xml:space="preserve">prosincu </w:t>
      </w:r>
      <w:r w:rsidRPr="003D0E2C">
        <w:rPr>
          <w:rFonts w:ascii="Times New Roman" w:hAnsi="Times New Roman" w:cs="Times New Roman"/>
          <w:color w:val="333333"/>
        </w:rPr>
        <w:t>te ponovni porast u proljetnom razdoblju (</w:t>
      </w:r>
      <w:r w:rsidRPr="003D0E2C">
        <w:rPr>
          <w:rFonts w:ascii="Times New Roman" w:hAnsi="Times New Roman" w:cs="Times New Roman"/>
          <w:noProof/>
          <w:lang w:val="en-US" w:eastAsia="en-US" w:bidi="ar-SA"/>
        </w:rPr>
        <w:drawing>
          <wp:anchor distT="0" distB="0" distL="114300" distR="114300" simplePos="0" relativeHeight="251659264" behindDoc="0" locked="0" layoutInCell="1" allowOverlap="1" wp14:anchorId="2A6D1828" wp14:editId="364491A5">
            <wp:simplePos x="0" y="0"/>
            <wp:positionH relativeFrom="column">
              <wp:posOffset>80640</wp:posOffset>
            </wp:positionH>
            <wp:positionV relativeFrom="paragraph">
              <wp:posOffset>1285198</wp:posOffset>
            </wp:positionV>
            <wp:extent cx="6119996" cy="3199677"/>
            <wp:effectExtent l="0" t="0" r="0" b="723"/>
            <wp:wrapSquare wrapText="bothSides"/>
            <wp:docPr id="1" name="Image1 Copy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bright="-50000"/>
                      <a:alphaModFix/>
                    </a:blip>
                    <a:srcRect/>
                    <a:stretch>
                      <a:fillRect/>
                    </a:stretch>
                  </pic:blipFill>
                  <pic:spPr>
                    <a:xfrm>
                      <a:off x="0" y="0"/>
                      <a:ext cx="6119996" cy="3199677"/>
                    </a:xfrm>
                    <a:prstGeom prst="rect">
                      <a:avLst/>
                    </a:prstGeom>
                    <a:noFill/>
                    <a:ln>
                      <a:noFill/>
                      <a:prstDash/>
                    </a:ln>
                  </pic:spPr>
                </pic:pic>
              </a:graphicData>
            </a:graphic>
          </wp:anchor>
        </w:drawing>
      </w:r>
      <w:r w:rsidRPr="003D0E2C">
        <w:rPr>
          <w:rFonts w:ascii="Times New Roman" w:hAnsi="Times New Roman" w:cs="Times New Roman"/>
          <w:b/>
          <w:color w:val="333333"/>
        </w:rPr>
        <w:t>ožujak i svibanj</w:t>
      </w:r>
      <w:r w:rsidRPr="003D0E2C">
        <w:rPr>
          <w:rFonts w:ascii="Times New Roman" w:hAnsi="Times New Roman" w:cs="Times New Roman"/>
          <w:color w:val="333333"/>
        </w:rPr>
        <w:t>).</w:t>
      </w:r>
    </w:p>
    <w:p w14:paraId="38E2DA37" w14:textId="77777777" w:rsidR="00E36BDC" w:rsidRPr="003D0E2C" w:rsidRDefault="00E36BDC" w:rsidP="003D0E2C">
      <w:pPr>
        <w:pStyle w:val="Standard"/>
        <w:spacing w:line="360" w:lineRule="auto"/>
        <w:rPr>
          <w:rFonts w:ascii="Times New Roman" w:hAnsi="Times New Roman" w:cs="Times New Roman"/>
        </w:rPr>
      </w:pPr>
    </w:p>
    <w:p w14:paraId="71DA4F36" w14:textId="77777777" w:rsidR="00E36BDC" w:rsidRPr="003D0E2C" w:rsidRDefault="00E36BDC" w:rsidP="003D0E2C">
      <w:pPr>
        <w:pStyle w:val="Standard"/>
        <w:spacing w:line="360" w:lineRule="auto"/>
        <w:rPr>
          <w:rFonts w:ascii="Times New Roman" w:hAnsi="Times New Roman" w:cs="Times New Roman"/>
          <w:color w:val="000000"/>
        </w:rPr>
      </w:pPr>
    </w:p>
    <w:p w14:paraId="5F1DC5A6" w14:textId="77777777" w:rsidR="00E36BDC" w:rsidRPr="003D0E2C" w:rsidRDefault="00E36BDC" w:rsidP="003D0E2C">
      <w:pPr>
        <w:pStyle w:val="Standard"/>
        <w:spacing w:line="360" w:lineRule="auto"/>
        <w:rPr>
          <w:rFonts w:ascii="Times New Roman" w:hAnsi="Times New Roman" w:cs="Times New Roman"/>
          <w:color w:val="000000"/>
        </w:rPr>
      </w:pPr>
    </w:p>
    <w:p w14:paraId="1434550A"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b/>
          <w:color w:val="000000"/>
        </w:rPr>
        <w:t>2. Analiza najučestalijih oboljenja i simptoma</w:t>
      </w:r>
    </w:p>
    <w:p w14:paraId="36AF0B0B"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333333"/>
        </w:rPr>
        <w:t>Analizom upisanih podataka iz svih odgojnih skupina, identificirani su najčešći zdravstveni</w:t>
      </w:r>
    </w:p>
    <w:p w14:paraId="04E57157" w14:textId="77777777" w:rsidR="002F3942"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333333"/>
        </w:rPr>
        <w:t xml:space="preserve">problemi kod djece. </w:t>
      </w:r>
      <w:r w:rsidRPr="003D0E2C">
        <w:rPr>
          <w:rFonts w:ascii="Times New Roman" w:hAnsi="Times New Roman" w:cs="Times New Roman"/>
          <w:b/>
          <w:color w:val="333333"/>
        </w:rPr>
        <w:t xml:space="preserve">Upale grla/angine </w:t>
      </w:r>
      <w:r w:rsidRPr="003D0E2C">
        <w:rPr>
          <w:rFonts w:ascii="Times New Roman" w:hAnsi="Times New Roman" w:cs="Times New Roman"/>
          <w:color w:val="333333"/>
        </w:rPr>
        <w:t xml:space="preserve">i </w:t>
      </w:r>
      <w:r w:rsidRPr="003D0E2C">
        <w:rPr>
          <w:rFonts w:ascii="Times New Roman" w:hAnsi="Times New Roman" w:cs="Times New Roman"/>
          <w:b/>
          <w:color w:val="333333"/>
        </w:rPr>
        <w:t xml:space="preserve">upale uha </w:t>
      </w:r>
      <w:r w:rsidRPr="003D0E2C">
        <w:rPr>
          <w:rFonts w:ascii="Times New Roman" w:hAnsi="Times New Roman" w:cs="Times New Roman"/>
          <w:color w:val="333333"/>
        </w:rPr>
        <w:t>dominiraju evidencijom, prateći klasične respiratorne simptome poput prehlade i pojačanog curenja nosa.</w:t>
      </w:r>
      <w:r w:rsidRPr="003D0E2C">
        <w:rPr>
          <w:rFonts w:ascii="Times New Roman" w:hAnsi="Times New Roman" w:cs="Times New Roman"/>
          <w:noProof/>
          <w:lang w:val="en-US" w:eastAsia="en-US" w:bidi="ar-SA"/>
        </w:rPr>
        <w:drawing>
          <wp:anchor distT="0" distB="0" distL="114300" distR="114300" simplePos="0" relativeHeight="251660288" behindDoc="0" locked="0" layoutInCell="1" allowOverlap="1" wp14:anchorId="7F943BFB" wp14:editId="74CE129A">
            <wp:simplePos x="0" y="0"/>
            <wp:positionH relativeFrom="column">
              <wp:posOffset>-50035</wp:posOffset>
            </wp:positionH>
            <wp:positionV relativeFrom="paragraph">
              <wp:posOffset>248762</wp:posOffset>
            </wp:positionV>
            <wp:extent cx="6119996" cy="3060003"/>
            <wp:effectExtent l="0" t="0" r="0" b="7047"/>
            <wp:wrapSquare wrapText="bothSides"/>
            <wp:docPr id="2"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bright="-50000"/>
                      <a:alphaModFix/>
                    </a:blip>
                    <a:srcRect/>
                    <a:stretch>
                      <a:fillRect/>
                    </a:stretch>
                  </pic:blipFill>
                  <pic:spPr>
                    <a:xfrm>
                      <a:off x="0" y="0"/>
                      <a:ext cx="6119996" cy="3060003"/>
                    </a:xfrm>
                    <a:prstGeom prst="rect">
                      <a:avLst/>
                    </a:prstGeom>
                    <a:noFill/>
                    <a:ln>
                      <a:noFill/>
                      <a:prstDash/>
                    </a:ln>
                  </pic:spPr>
                </pic:pic>
              </a:graphicData>
            </a:graphic>
          </wp:anchor>
        </w:drawing>
      </w:r>
    </w:p>
    <w:p w14:paraId="47466D2F" w14:textId="3AF5DB28"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b/>
          <w:color w:val="000000"/>
        </w:rPr>
        <w:lastRenderedPageBreak/>
        <w:t>Zaključak i napomena:</w:t>
      </w:r>
    </w:p>
    <w:p w14:paraId="73D78481" w14:textId="77777777" w:rsidR="00E36BDC" w:rsidRPr="003D0E2C" w:rsidRDefault="00E36BDC" w:rsidP="00E13223">
      <w:pPr>
        <w:pStyle w:val="Standard"/>
        <w:spacing w:line="360" w:lineRule="auto"/>
        <w:rPr>
          <w:rFonts w:ascii="Times New Roman" w:hAnsi="Times New Roman" w:cs="Times New Roman"/>
        </w:rPr>
      </w:pPr>
      <w:r w:rsidRPr="003D0E2C">
        <w:rPr>
          <w:rFonts w:ascii="Times New Roman" w:hAnsi="Times New Roman" w:cs="Times New Roman"/>
          <w:color w:val="333333"/>
        </w:rPr>
        <w:t>Ovaj pregled služi za internu analizu i praćenje zdravstvenih trendova unutar skupina radi pravovremene prevencije i dezinfekcije prostora.</w:t>
      </w:r>
    </w:p>
    <w:p w14:paraId="2D021CFE" w14:textId="6992FD8B" w:rsidR="00E36BDC" w:rsidRPr="004B2B75" w:rsidRDefault="00E36BDC" w:rsidP="003D0E2C">
      <w:pPr>
        <w:pStyle w:val="Standard"/>
        <w:spacing w:line="360" w:lineRule="auto"/>
        <w:rPr>
          <w:rFonts w:ascii="Times New Roman" w:hAnsi="Times New Roman" w:cs="Times New Roman"/>
          <w:color w:val="000000" w:themeColor="text1"/>
        </w:rPr>
      </w:pPr>
      <w:r w:rsidRPr="003D0E2C">
        <w:rPr>
          <w:rFonts w:ascii="Times New Roman" w:hAnsi="Times New Roman" w:cs="Times New Roman"/>
          <w:b/>
          <w:color w:val="000000" w:themeColor="text1"/>
        </w:rPr>
        <w:t>4. PREVENTIVNI RAD, PROVOĐENJE ZDRAVSTVENIH PROTOKOLA I SANITARNI NADZOR</w:t>
      </w:r>
    </w:p>
    <w:p w14:paraId="451EFECF" w14:textId="54E0E554" w:rsidR="00E36BDC" w:rsidRDefault="00E36BDC" w:rsidP="003D0E2C">
      <w:pPr>
        <w:pStyle w:val="Standard"/>
        <w:spacing w:line="360" w:lineRule="auto"/>
        <w:rPr>
          <w:rFonts w:ascii="Times New Roman" w:hAnsi="Times New Roman" w:cs="Times New Roman"/>
          <w:color w:val="000000"/>
        </w:rPr>
      </w:pPr>
      <w:r w:rsidRPr="003D0E2C">
        <w:rPr>
          <w:rFonts w:ascii="Times New Roman" w:hAnsi="Times New Roman" w:cs="Times New Roman"/>
          <w:color w:val="000000"/>
        </w:rPr>
        <w:t>Budući da je trenutna voditeljica stupila na dužnost 1. lipnja 2026. godine, aktivnosti u ljetnom razdoblju bile su primarno usmjerene na hitnu implementaciju preventivnih mjera zaštite djece od nepovoljnih klimatskih uvjeta te na reviziju i ažuriranje zakonski obvezne sanitarne dokumentacije zaposlenika.</w:t>
      </w:r>
    </w:p>
    <w:p w14:paraId="52CA9BBC" w14:textId="6DFA02BE" w:rsidR="00E13223" w:rsidRPr="00E13223" w:rsidRDefault="00E13223" w:rsidP="00E13223">
      <w:pPr>
        <w:pStyle w:val="Standard"/>
        <w:spacing w:line="360" w:lineRule="auto"/>
        <w:jc w:val="both"/>
        <w:rPr>
          <w:rFonts w:ascii="Times New Roman" w:hAnsi="Times New Roman" w:cs="Times New Roman"/>
          <w:b/>
          <w:bCs/>
          <w:color w:val="000000" w:themeColor="text1"/>
        </w:rPr>
      </w:pPr>
      <w:r w:rsidRPr="00E13223">
        <w:rPr>
          <w:rFonts w:ascii="Times New Roman" w:hAnsi="Times New Roman" w:cs="Times New Roman"/>
          <w:b/>
          <w:bCs/>
          <w:color w:val="000000" w:themeColor="text1"/>
        </w:rPr>
        <w:t xml:space="preserve">4.1. Implementacija protokola o </w:t>
      </w:r>
      <w:proofErr w:type="spellStart"/>
      <w:r w:rsidRPr="00E13223">
        <w:rPr>
          <w:rFonts w:ascii="Times New Roman" w:hAnsi="Times New Roman" w:cs="Times New Roman"/>
          <w:b/>
          <w:bCs/>
          <w:color w:val="000000" w:themeColor="text1"/>
        </w:rPr>
        <w:t>posutpanju</w:t>
      </w:r>
      <w:proofErr w:type="spellEnd"/>
      <w:r w:rsidRPr="00E13223">
        <w:rPr>
          <w:rFonts w:ascii="Times New Roman" w:hAnsi="Times New Roman" w:cs="Times New Roman"/>
          <w:b/>
          <w:bCs/>
          <w:color w:val="000000" w:themeColor="text1"/>
        </w:rPr>
        <w:t xml:space="preserve"> i preporuke za zaštitu od vrućina i toplinskih udara</w:t>
      </w:r>
    </w:p>
    <w:p w14:paraId="20C4DDB4"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U suradnji s odgojnim i tehničkim osobljem , uspješno su provedene mjere</w:t>
      </w:r>
    </w:p>
    <w:p w14:paraId="3B79F98A"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 prilagodba i ograničenje boravka na otvorenom</w:t>
      </w:r>
    </w:p>
    <w:p w14:paraId="5166F0FC"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 xml:space="preserve">- provedba režima pojačane </w:t>
      </w:r>
      <w:proofErr w:type="spellStart"/>
      <w:r w:rsidRPr="003D0E2C">
        <w:rPr>
          <w:rFonts w:ascii="Times New Roman" w:hAnsi="Times New Roman" w:cs="Times New Roman"/>
          <w:color w:val="000000"/>
        </w:rPr>
        <w:t>hidracije</w:t>
      </w:r>
      <w:proofErr w:type="spellEnd"/>
    </w:p>
    <w:p w14:paraId="7537C2D1"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 zaštita kože i mikroklimatski uvjeti</w:t>
      </w:r>
    </w:p>
    <w:p w14:paraId="7739D2DE"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 prepoznavanje simptoma  ,pojačani oprez i praćenje općeg stanja djece</w:t>
      </w:r>
    </w:p>
    <w:p w14:paraId="005B941A" w14:textId="3148E75F" w:rsidR="00E36BDC" w:rsidRPr="00E13223" w:rsidRDefault="00E13223" w:rsidP="003D0E2C">
      <w:pPr>
        <w:pStyle w:val="Standard"/>
        <w:spacing w:line="360" w:lineRule="auto"/>
        <w:rPr>
          <w:rFonts w:ascii="Times New Roman" w:hAnsi="Times New Roman" w:cs="Times New Roman"/>
          <w:b/>
          <w:bCs/>
          <w:color w:val="000000" w:themeColor="text1"/>
        </w:rPr>
      </w:pPr>
      <w:r w:rsidRPr="00E13223">
        <w:rPr>
          <w:rFonts w:ascii="Times New Roman" w:hAnsi="Times New Roman" w:cs="Times New Roman"/>
          <w:b/>
          <w:bCs/>
          <w:color w:val="000000" w:themeColor="text1"/>
        </w:rPr>
        <w:t>4.2. Revizija i vođenje evidencija o sanitarnim iskaznicama zaposlenika</w:t>
      </w:r>
    </w:p>
    <w:p w14:paraId="2A63BC55"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Tijekom lipnja izvršen je kompletan uvid u postojeću bazu podataka o zdravstvenom stanju zaposlenika.</w:t>
      </w:r>
    </w:p>
    <w:p w14:paraId="4F3CBFE0"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 ažuriranje registra</w:t>
      </w:r>
    </w:p>
    <w:p w14:paraId="6899DAA6"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 upućivanje na preglede</w:t>
      </w:r>
    </w:p>
    <w:p w14:paraId="7166102E"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-status dokumentacije</w:t>
      </w:r>
    </w:p>
    <w:p w14:paraId="7387BAE8" w14:textId="44876256" w:rsidR="00E36BDC" w:rsidRPr="00E13223" w:rsidRDefault="00E13223" w:rsidP="003D0E2C">
      <w:pPr>
        <w:pStyle w:val="Standard"/>
        <w:spacing w:line="360" w:lineRule="auto"/>
        <w:rPr>
          <w:rFonts w:ascii="Times New Roman" w:hAnsi="Times New Roman" w:cs="Times New Roman"/>
          <w:b/>
          <w:bCs/>
        </w:rPr>
      </w:pPr>
      <w:r w:rsidRPr="00E13223">
        <w:rPr>
          <w:rFonts w:ascii="Times New Roman" w:hAnsi="Times New Roman" w:cs="Times New Roman"/>
          <w:b/>
          <w:bCs/>
        </w:rPr>
        <w:t>4.3. Higijenski nadzor pripreme, distribucije i skladištenja hrane</w:t>
      </w:r>
    </w:p>
    <w:p w14:paraId="282AEE28"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Nadzor se provodio u skladu s HACCP sustavom i propisima o sigurnosti hrane:</w:t>
      </w:r>
    </w:p>
    <w:p w14:paraId="11FF2F5A"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 planiranje i izrada nutritivno uravnoteženih jelovnika</w:t>
      </w:r>
    </w:p>
    <w:p w14:paraId="05C859BA"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 kontrola skladištenja i rashladnih uređaja</w:t>
      </w:r>
    </w:p>
    <w:p w14:paraId="7226F9BA"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 higijena prostora i opreme</w:t>
      </w:r>
    </w:p>
    <w:p w14:paraId="5C474782"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 uzorkovanje hrane i mikrobiološka kontrola</w:t>
      </w:r>
    </w:p>
    <w:p w14:paraId="527CD36E" w14:textId="7139C7FB" w:rsidR="00E36BDC" w:rsidRPr="003D0E2C" w:rsidRDefault="00E36BDC" w:rsidP="002F3942">
      <w:pPr>
        <w:pStyle w:val="Standard"/>
        <w:spacing w:line="360" w:lineRule="auto"/>
        <w:rPr>
          <w:rFonts w:ascii="Times New Roman" w:hAnsi="Times New Roman" w:cs="Times New Roman"/>
        </w:rPr>
      </w:pPr>
      <w:r w:rsidRPr="003D0E2C">
        <w:rPr>
          <w:rFonts w:ascii="Times New Roman" w:hAnsi="Times New Roman" w:cs="Times New Roman"/>
          <w:color w:val="000000"/>
        </w:rPr>
        <w:t>- rezultat nadzora</w:t>
      </w:r>
    </w:p>
    <w:p w14:paraId="73E9BCF4" w14:textId="4715B54E" w:rsidR="00E13223" w:rsidRPr="004B2B75" w:rsidRDefault="00E36BDC" w:rsidP="00E13223">
      <w:pPr>
        <w:pStyle w:val="Standard"/>
        <w:spacing w:line="360" w:lineRule="auto"/>
        <w:rPr>
          <w:rFonts w:ascii="Times New Roman" w:hAnsi="Times New Roman" w:cs="Times New Roman"/>
          <w:b/>
          <w:color w:val="000000" w:themeColor="text1"/>
        </w:rPr>
      </w:pPr>
      <w:r w:rsidRPr="00334BD7">
        <w:rPr>
          <w:rFonts w:ascii="Times New Roman" w:hAnsi="Times New Roman" w:cs="Times New Roman"/>
          <w:b/>
          <w:color w:val="000000" w:themeColor="text1"/>
        </w:rPr>
        <w:t>5. ZAKLJUČAK I SMJERNICE ZA DALJNJI RAD</w:t>
      </w:r>
    </w:p>
    <w:p w14:paraId="6DFCDA0E" w14:textId="51255D9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b/>
          <w:bCs/>
          <w:color w:val="000000"/>
        </w:rPr>
        <w:t>5.1. Zaključak</w:t>
      </w:r>
    </w:p>
    <w:p w14:paraId="18462C92" w14:textId="77777777" w:rsidR="00E36BDC" w:rsidRPr="003D0E2C" w:rsidRDefault="00E36BDC" w:rsidP="003D0E2C">
      <w:pPr>
        <w:pStyle w:val="Standard"/>
        <w:spacing w:line="360" w:lineRule="auto"/>
        <w:jc w:val="both"/>
        <w:rPr>
          <w:rFonts w:ascii="Times New Roman" w:hAnsi="Times New Roman" w:cs="Times New Roman"/>
        </w:rPr>
      </w:pPr>
      <w:r w:rsidRPr="003D0E2C">
        <w:rPr>
          <w:rFonts w:ascii="Times New Roman" w:hAnsi="Times New Roman" w:cs="Times New Roman"/>
          <w:color w:val="000000"/>
        </w:rPr>
        <w:t xml:space="preserve">Na temelju analize zatečene dokumentacije za pedagošku godinu 2025./2026., vidljivo je da su zdravstveni izazovi među djecom bili ponajviše vezani uz uobičajene sezonske respiratorne infekcije (upale grla i uha) te prolazne valove dječjih viroza (bolest usta, šaka i </w:t>
      </w:r>
      <w:r w:rsidRPr="003D0E2C">
        <w:rPr>
          <w:rFonts w:ascii="Times New Roman" w:hAnsi="Times New Roman" w:cs="Times New Roman"/>
          <w:color w:val="000000"/>
        </w:rPr>
        <w:lastRenderedPageBreak/>
        <w:t>stopala).Stupanjem na dužnost trenutne zdravstvene voditeljice 1. lipnja 2026. godine, fokus je uspješno prebačen na preventivno djelovanje u ljetnim uvjetima.</w:t>
      </w:r>
    </w:p>
    <w:p w14:paraId="57289CA7" w14:textId="1738BF12" w:rsidR="00E36BDC" w:rsidRPr="003D0E2C" w:rsidRDefault="00E36BDC" w:rsidP="003D0E2C">
      <w:pPr>
        <w:pStyle w:val="Standard"/>
        <w:spacing w:line="360" w:lineRule="auto"/>
        <w:jc w:val="both"/>
        <w:rPr>
          <w:rFonts w:ascii="Times New Roman" w:hAnsi="Times New Roman" w:cs="Times New Roman"/>
        </w:rPr>
      </w:pPr>
      <w:r w:rsidRPr="003D0E2C">
        <w:rPr>
          <w:rFonts w:ascii="Times New Roman" w:hAnsi="Times New Roman" w:cs="Times New Roman"/>
          <w:color w:val="000000"/>
        </w:rPr>
        <w:t xml:space="preserve">Pravovremenom primjenom Protokola za zaštitu od vrućina i toplinskih udara te uvođenjem strožeg režima </w:t>
      </w:r>
      <w:proofErr w:type="spellStart"/>
      <w:r w:rsidRPr="003D0E2C">
        <w:rPr>
          <w:rFonts w:ascii="Times New Roman" w:hAnsi="Times New Roman" w:cs="Times New Roman"/>
          <w:color w:val="000000"/>
        </w:rPr>
        <w:t>hidracije</w:t>
      </w:r>
      <w:proofErr w:type="spellEnd"/>
      <w:r w:rsidRPr="003D0E2C">
        <w:rPr>
          <w:rFonts w:ascii="Times New Roman" w:hAnsi="Times New Roman" w:cs="Times New Roman"/>
          <w:color w:val="000000"/>
        </w:rPr>
        <w:t xml:space="preserve"> i boravka na otvorenom, zdravlje djece u ljetnim mjesecima ostalo je stabilno i bez incidenata.</w:t>
      </w:r>
      <w:r w:rsidR="00E13223">
        <w:rPr>
          <w:rFonts w:ascii="Times New Roman" w:hAnsi="Times New Roman" w:cs="Times New Roman"/>
          <w:color w:val="000000"/>
        </w:rPr>
        <w:t xml:space="preserve"> </w:t>
      </w:r>
      <w:r w:rsidRPr="003D0E2C">
        <w:rPr>
          <w:rFonts w:ascii="Times New Roman" w:hAnsi="Times New Roman" w:cs="Times New Roman"/>
          <w:color w:val="000000"/>
        </w:rPr>
        <w:t>Provedenom revizijom sanitarnih iskaznica i uspostavom kontinuiranog nadzora nad HACCP sustavom u kuhinji i skladištima, u potpunosti je osigurana zakonska usklađenost ustanove i visoka razina sanitarne sigurnosti.</w:t>
      </w:r>
    </w:p>
    <w:p w14:paraId="4C0E94AC" w14:textId="77777777" w:rsidR="00E36BDC" w:rsidRPr="003D0E2C" w:rsidRDefault="00E36BDC" w:rsidP="003D0E2C">
      <w:pPr>
        <w:pStyle w:val="Standard"/>
        <w:spacing w:line="360" w:lineRule="auto"/>
        <w:jc w:val="both"/>
        <w:rPr>
          <w:rFonts w:ascii="Times New Roman" w:hAnsi="Times New Roman" w:cs="Times New Roman"/>
        </w:rPr>
      </w:pPr>
    </w:p>
    <w:p w14:paraId="666A7ACD" w14:textId="5DFD7BDE" w:rsidR="00E36BDC" w:rsidRPr="003D0E2C" w:rsidRDefault="00334BD7" w:rsidP="003D0E2C">
      <w:pPr>
        <w:pStyle w:val="Standard"/>
        <w:spacing w:line="360" w:lineRule="auto"/>
        <w:rPr>
          <w:rFonts w:ascii="Times New Roman" w:hAnsi="Times New Roman" w:cs="Times New Roman"/>
        </w:rPr>
      </w:pPr>
      <w:r>
        <w:rPr>
          <w:rFonts w:ascii="Times New Roman" w:hAnsi="Times New Roman" w:cs="Times New Roman"/>
          <w:b/>
          <w:bCs/>
          <w:color w:val="000000"/>
        </w:rPr>
        <w:t>5</w:t>
      </w:r>
      <w:r w:rsidR="00E36BDC" w:rsidRPr="003D0E2C">
        <w:rPr>
          <w:rFonts w:ascii="Times New Roman" w:hAnsi="Times New Roman" w:cs="Times New Roman"/>
          <w:b/>
          <w:bCs/>
          <w:color w:val="000000"/>
        </w:rPr>
        <w:t>.2. Smjernice i plan aktivnosti za pedagošku godinu 2026./2027.</w:t>
      </w:r>
    </w:p>
    <w:p w14:paraId="1DF5EF07" w14:textId="77777777" w:rsidR="00E36BDC" w:rsidRPr="003D0E2C" w:rsidRDefault="00E36BDC" w:rsidP="003D0E2C">
      <w:pPr>
        <w:pStyle w:val="Standard"/>
        <w:spacing w:line="360" w:lineRule="auto"/>
        <w:rPr>
          <w:rFonts w:ascii="Times New Roman" w:hAnsi="Times New Roman" w:cs="Times New Roman"/>
        </w:rPr>
      </w:pPr>
      <w:r w:rsidRPr="003D0E2C">
        <w:rPr>
          <w:rFonts w:ascii="Times New Roman" w:hAnsi="Times New Roman" w:cs="Times New Roman"/>
          <w:color w:val="000000"/>
        </w:rPr>
        <w:t>S ciljem održavanja i dodatnog unapređenja zdravstvenih standarda u dječjem vrtiću, u idućem razdoblju planiraju se sljedeće smjernice:</w:t>
      </w:r>
    </w:p>
    <w:p w14:paraId="6679060D" w14:textId="0A67EC38" w:rsidR="00E36BDC" w:rsidRPr="003D0E2C" w:rsidRDefault="00334BD7" w:rsidP="00E13223">
      <w:pPr>
        <w:pStyle w:val="Standard"/>
        <w:spacing w:line="360" w:lineRule="auto"/>
        <w:rPr>
          <w:rFonts w:ascii="Times New Roman" w:hAnsi="Times New Roman" w:cs="Times New Roman"/>
        </w:rPr>
      </w:pPr>
      <w:r>
        <w:rPr>
          <w:rFonts w:ascii="Times New Roman" w:hAnsi="Times New Roman" w:cs="Times New Roman"/>
          <w:color w:val="000000"/>
        </w:rPr>
        <w:t>-</w:t>
      </w:r>
      <w:r w:rsidR="00E36BDC" w:rsidRPr="003D0E2C">
        <w:rPr>
          <w:rFonts w:ascii="Times New Roman" w:hAnsi="Times New Roman" w:cs="Times New Roman"/>
          <w:color w:val="000000"/>
        </w:rPr>
        <w:t xml:space="preserve"> </w:t>
      </w:r>
      <w:r w:rsidR="00E36BDC" w:rsidRPr="00E13223">
        <w:rPr>
          <w:rFonts w:ascii="Times New Roman" w:hAnsi="Times New Roman" w:cs="Times New Roman"/>
          <w:i/>
          <w:iCs/>
          <w:color w:val="000000"/>
        </w:rPr>
        <w:t>Kontinuitet sanitarnog nadzora</w:t>
      </w:r>
      <w:r w:rsidR="00E36BDC" w:rsidRPr="003D0E2C">
        <w:rPr>
          <w:rFonts w:ascii="Times New Roman" w:hAnsi="Times New Roman" w:cs="Times New Roman"/>
          <w:color w:val="000000"/>
        </w:rPr>
        <w:t xml:space="preserve">   - Nastavak vođenja ažurne evidencije sanitarnih iskaznica i pravovremeno upućivanje svih zaposlenika na redovite zdravstvene preglede.</w:t>
      </w:r>
    </w:p>
    <w:p w14:paraId="6AC831C6" w14:textId="40A05ADE" w:rsidR="00E36BDC" w:rsidRPr="003D0E2C" w:rsidRDefault="00334BD7" w:rsidP="00E13223">
      <w:pPr>
        <w:pStyle w:val="Standard"/>
        <w:spacing w:line="360" w:lineRule="auto"/>
        <w:rPr>
          <w:rFonts w:ascii="Times New Roman" w:hAnsi="Times New Roman" w:cs="Times New Roman"/>
        </w:rPr>
      </w:pPr>
      <w:r>
        <w:rPr>
          <w:rFonts w:ascii="Times New Roman" w:hAnsi="Times New Roman" w:cs="Times New Roman"/>
          <w:color w:val="000000"/>
        </w:rPr>
        <w:t>-</w:t>
      </w:r>
      <w:r w:rsidR="00781376">
        <w:rPr>
          <w:rFonts w:ascii="Times New Roman" w:hAnsi="Times New Roman" w:cs="Times New Roman"/>
          <w:color w:val="000000"/>
        </w:rPr>
        <w:t xml:space="preserve"> </w:t>
      </w:r>
      <w:r w:rsidR="00E36BDC" w:rsidRPr="00E13223">
        <w:rPr>
          <w:rFonts w:ascii="Times New Roman" w:hAnsi="Times New Roman" w:cs="Times New Roman"/>
          <w:i/>
          <w:iCs/>
          <w:color w:val="000000"/>
        </w:rPr>
        <w:t>Strogo provođenje HACCP sustava</w:t>
      </w:r>
      <w:r w:rsidR="00E36BDC" w:rsidRPr="003D0E2C">
        <w:rPr>
          <w:rFonts w:ascii="Times New Roman" w:hAnsi="Times New Roman" w:cs="Times New Roman"/>
          <w:color w:val="000000"/>
        </w:rPr>
        <w:t xml:space="preserve"> - Održavanje visoke razine higijene u centralnoj i priručnim kuhinjama, uz redovito praćenje temperaturnih lista u rashladnim uređajima i pravilno arhiviranje uzoraka hrane.</w:t>
      </w:r>
    </w:p>
    <w:p w14:paraId="007EAA39" w14:textId="73FD4303" w:rsidR="00E36BDC" w:rsidRPr="003D0E2C" w:rsidRDefault="00334BD7" w:rsidP="00E13223">
      <w:pPr>
        <w:pStyle w:val="Standard"/>
        <w:spacing w:line="360" w:lineRule="auto"/>
        <w:rPr>
          <w:rFonts w:ascii="Times New Roman" w:hAnsi="Times New Roman" w:cs="Times New Roman"/>
        </w:rPr>
      </w:pPr>
      <w:r>
        <w:rPr>
          <w:rFonts w:ascii="Times New Roman" w:hAnsi="Times New Roman" w:cs="Times New Roman"/>
          <w:color w:val="000000"/>
        </w:rPr>
        <w:t>-</w:t>
      </w:r>
      <w:r w:rsidR="00E36BDC" w:rsidRPr="003D0E2C">
        <w:rPr>
          <w:rFonts w:ascii="Times New Roman" w:hAnsi="Times New Roman" w:cs="Times New Roman"/>
          <w:color w:val="000000"/>
        </w:rPr>
        <w:t xml:space="preserve"> </w:t>
      </w:r>
      <w:r w:rsidR="00E36BDC" w:rsidRPr="00E13223">
        <w:rPr>
          <w:rFonts w:ascii="Times New Roman" w:hAnsi="Times New Roman" w:cs="Times New Roman"/>
          <w:i/>
          <w:iCs/>
          <w:color w:val="000000"/>
        </w:rPr>
        <w:t>Izrada jelovnika</w:t>
      </w:r>
      <w:r w:rsidR="00E36BDC" w:rsidRPr="003D0E2C">
        <w:rPr>
          <w:rFonts w:ascii="Times New Roman" w:hAnsi="Times New Roman" w:cs="Times New Roman"/>
          <w:color w:val="000000"/>
        </w:rPr>
        <w:t xml:space="preserve"> – plan za uvođenje posebnih jelovnika za djecu s alergijama u idućoj godini</w:t>
      </w:r>
    </w:p>
    <w:p w14:paraId="584DA1B8" w14:textId="6E562C5C" w:rsidR="00E36BDC" w:rsidRPr="003D0E2C" w:rsidRDefault="00334BD7" w:rsidP="00781376">
      <w:pPr>
        <w:pStyle w:val="Standard"/>
        <w:spacing w:line="360" w:lineRule="auto"/>
        <w:rPr>
          <w:rFonts w:ascii="Times New Roman" w:hAnsi="Times New Roman" w:cs="Times New Roman"/>
        </w:rPr>
      </w:pPr>
      <w:r>
        <w:rPr>
          <w:rFonts w:ascii="Times New Roman" w:hAnsi="Times New Roman" w:cs="Times New Roman"/>
          <w:color w:val="000000"/>
        </w:rPr>
        <w:t xml:space="preserve">- </w:t>
      </w:r>
      <w:r w:rsidRPr="00E13223">
        <w:rPr>
          <w:rFonts w:ascii="Times New Roman" w:hAnsi="Times New Roman" w:cs="Times New Roman"/>
          <w:i/>
          <w:iCs/>
          <w:color w:val="000000"/>
        </w:rPr>
        <w:t>J</w:t>
      </w:r>
      <w:r w:rsidR="00E36BDC" w:rsidRPr="00E13223">
        <w:rPr>
          <w:rFonts w:ascii="Times New Roman" w:hAnsi="Times New Roman" w:cs="Times New Roman"/>
          <w:i/>
          <w:iCs/>
          <w:color w:val="000000"/>
        </w:rPr>
        <w:t>esenska preventivna trijaža</w:t>
      </w:r>
      <w:r w:rsidR="00E36BDC" w:rsidRPr="003D0E2C">
        <w:rPr>
          <w:rFonts w:ascii="Times New Roman" w:hAnsi="Times New Roman" w:cs="Times New Roman"/>
          <w:color w:val="000000"/>
        </w:rPr>
        <w:t xml:space="preserve"> - Početkom nove pedagoške godine (u rujnu) provest će se pojačani preventivni pregledi djece na </w:t>
      </w:r>
      <w:proofErr w:type="spellStart"/>
      <w:r w:rsidR="00E36BDC" w:rsidRPr="003D0E2C">
        <w:rPr>
          <w:rFonts w:ascii="Times New Roman" w:hAnsi="Times New Roman" w:cs="Times New Roman"/>
          <w:color w:val="000000"/>
        </w:rPr>
        <w:t>pedikulozu</w:t>
      </w:r>
      <w:proofErr w:type="spellEnd"/>
      <w:r w:rsidR="00E36BDC" w:rsidRPr="003D0E2C">
        <w:rPr>
          <w:rFonts w:ascii="Times New Roman" w:hAnsi="Times New Roman" w:cs="Times New Roman"/>
          <w:color w:val="000000"/>
        </w:rPr>
        <w:t xml:space="preserve"> (uši) te edukacija odgojitelja o prepoznavanju ranih simptoma zaraznih bolesti u kolektivu.</w:t>
      </w:r>
    </w:p>
    <w:p w14:paraId="3BBEAB02" w14:textId="62CAC5EC" w:rsidR="00E36BDC" w:rsidRPr="003D0E2C" w:rsidRDefault="00334BD7" w:rsidP="00E13223">
      <w:pPr>
        <w:pStyle w:val="Standard"/>
        <w:spacing w:line="360" w:lineRule="auto"/>
        <w:rPr>
          <w:rFonts w:ascii="Times New Roman" w:hAnsi="Times New Roman" w:cs="Times New Roman"/>
        </w:rPr>
      </w:pPr>
      <w:r>
        <w:rPr>
          <w:rFonts w:ascii="Times New Roman" w:hAnsi="Times New Roman" w:cs="Times New Roman"/>
          <w:color w:val="000000"/>
        </w:rPr>
        <w:t>-</w:t>
      </w:r>
      <w:r w:rsidR="00781376">
        <w:rPr>
          <w:rFonts w:ascii="Times New Roman" w:hAnsi="Times New Roman" w:cs="Times New Roman"/>
          <w:color w:val="000000"/>
        </w:rPr>
        <w:t xml:space="preserve"> </w:t>
      </w:r>
      <w:r w:rsidR="00E36BDC" w:rsidRPr="00E13223">
        <w:rPr>
          <w:rFonts w:ascii="Times New Roman" w:hAnsi="Times New Roman" w:cs="Times New Roman"/>
          <w:i/>
          <w:iCs/>
          <w:color w:val="000000"/>
        </w:rPr>
        <w:t>Zdravstveni odgoj i suradnja s roditeljima</w:t>
      </w:r>
      <w:r w:rsidR="00E36BDC" w:rsidRPr="003D0E2C">
        <w:rPr>
          <w:rFonts w:ascii="Times New Roman" w:hAnsi="Times New Roman" w:cs="Times New Roman"/>
          <w:color w:val="000000"/>
        </w:rPr>
        <w:t xml:space="preserve"> - Izrada novih informativnih letaka i provođenje savjetodavnog rada s roditeljima na teme jačanja imuniteta djece uoči zimskih mjeseci te važnosti poštivanja pravila o ostanku bolesnog djeteta kod kuće.</w:t>
      </w:r>
    </w:p>
    <w:p w14:paraId="23BD2625" w14:textId="1817CF52" w:rsidR="00E36BDC" w:rsidRPr="003D0E2C" w:rsidRDefault="00334BD7" w:rsidP="00E13223">
      <w:pPr>
        <w:pStyle w:val="Standard"/>
        <w:spacing w:line="360" w:lineRule="auto"/>
        <w:rPr>
          <w:rFonts w:ascii="Times New Roman" w:hAnsi="Times New Roman" w:cs="Times New Roman"/>
        </w:rPr>
      </w:pPr>
      <w:r>
        <w:rPr>
          <w:rFonts w:ascii="Times New Roman" w:hAnsi="Times New Roman" w:cs="Times New Roman"/>
          <w:color w:val="000000"/>
        </w:rPr>
        <w:t>-</w:t>
      </w:r>
      <w:r w:rsidR="00781376">
        <w:rPr>
          <w:rFonts w:ascii="Times New Roman" w:hAnsi="Times New Roman" w:cs="Times New Roman"/>
          <w:color w:val="000000"/>
        </w:rPr>
        <w:t xml:space="preserve"> </w:t>
      </w:r>
      <w:r w:rsidR="00E36BDC" w:rsidRPr="00E13223">
        <w:rPr>
          <w:rFonts w:ascii="Times New Roman" w:hAnsi="Times New Roman" w:cs="Times New Roman"/>
          <w:i/>
          <w:iCs/>
          <w:color w:val="000000"/>
        </w:rPr>
        <w:t>Usklađivanje mikroklimatskih uvjeta</w:t>
      </w:r>
      <w:r w:rsidR="00E36BDC" w:rsidRPr="003D0E2C">
        <w:rPr>
          <w:rFonts w:ascii="Times New Roman" w:hAnsi="Times New Roman" w:cs="Times New Roman"/>
          <w:color w:val="000000"/>
        </w:rPr>
        <w:t>-  Redovito praćenje temperature i vlažnosti zraka u sobama dnevnog boravka te pravilno i kontrolirano korištenje sustava ventilacije grijanja/hlađenja tijekom promjene godišnjih doba</w:t>
      </w:r>
      <w:r w:rsidR="00E36BDC" w:rsidRPr="003D0E2C">
        <w:rPr>
          <w:rFonts w:ascii="Times New Roman" w:hAnsi="Times New Roman" w:cs="Times New Roman"/>
          <w:b/>
          <w:color w:val="1E3D59"/>
        </w:rPr>
        <w:t>.</w:t>
      </w:r>
    </w:p>
    <w:p w14:paraId="2B0F2565" w14:textId="77777777" w:rsidR="007B74ED" w:rsidRDefault="007B74ED" w:rsidP="00E13223"/>
    <w:sectPr w:rsidR="007B74ED" w:rsidSect="00325750">
      <w:footerReference w:type="defaul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8A56C" w14:textId="77777777" w:rsidR="00FE7D08" w:rsidRDefault="00FE7D08" w:rsidP="00325750">
      <w:r>
        <w:separator/>
      </w:r>
    </w:p>
  </w:endnote>
  <w:endnote w:type="continuationSeparator" w:id="0">
    <w:p w14:paraId="781644B4" w14:textId="77777777" w:rsidR="00FE7D08" w:rsidRDefault="00FE7D08" w:rsidP="00325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739497"/>
      <w:docPartObj>
        <w:docPartGallery w:val="Page Numbers (Bottom of Page)"/>
        <w:docPartUnique/>
      </w:docPartObj>
    </w:sdtPr>
    <w:sdtEndPr/>
    <w:sdtContent>
      <w:p w14:paraId="67D03FCB" w14:textId="2CFA7C2B" w:rsidR="00325750" w:rsidRDefault="00325750">
        <w:pPr>
          <w:pStyle w:val="Podnoje"/>
          <w:jc w:val="right"/>
        </w:pPr>
        <w:r>
          <w:fldChar w:fldCharType="begin"/>
        </w:r>
        <w:r>
          <w:instrText>PAGE   \* MERGEFORMAT</w:instrText>
        </w:r>
        <w:r>
          <w:fldChar w:fldCharType="separate"/>
        </w:r>
        <w:r>
          <w:t>2</w:t>
        </w:r>
        <w:r>
          <w:fldChar w:fldCharType="end"/>
        </w:r>
      </w:p>
    </w:sdtContent>
  </w:sdt>
  <w:p w14:paraId="51803720" w14:textId="77777777" w:rsidR="00325750" w:rsidRDefault="00325750">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EFA5B" w14:textId="14863C33" w:rsidR="00325750" w:rsidRDefault="00325750">
    <w:pPr>
      <w:pStyle w:val="Podnoje"/>
      <w:jc w:val="right"/>
    </w:pPr>
  </w:p>
  <w:p w14:paraId="34CF67BB" w14:textId="77777777" w:rsidR="00325750" w:rsidRDefault="0032575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8A1C0" w14:textId="77777777" w:rsidR="00FE7D08" w:rsidRDefault="00FE7D08" w:rsidP="00325750">
      <w:r>
        <w:separator/>
      </w:r>
    </w:p>
  </w:footnote>
  <w:footnote w:type="continuationSeparator" w:id="0">
    <w:p w14:paraId="446E0849" w14:textId="77777777" w:rsidR="00FE7D08" w:rsidRDefault="00FE7D08" w:rsidP="00325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290C"/>
    <w:multiLevelType w:val="hybridMultilevel"/>
    <w:tmpl w:val="C64C004E"/>
    <w:lvl w:ilvl="0" w:tplc="DFAE980A">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21802A5"/>
    <w:multiLevelType w:val="hybridMultilevel"/>
    <w:tmpl w:val="36BC409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634FF"/>
    <w:multiLevelType w:val="hybridMultilevel"/>
    <w:tmpl w:val="C7A6A3D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08A55741"/>
    <w:multiLevelType w:val="hybridMultilevel"/>
    <w:tmpl w:val="9D868B5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A7170F"/>
    <w:multiLevelType w:val="hybridMultilevel"/>
    <w:tmpl w:val="BDC60F80"/>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5" w15:restartNumberingAfterBreak="0">
    <w:nsid w:val="0E201DBD"/>
    <w:multiLevelType w:val="hybridMultilevel"/>
    <w:tmpl w:val="1EF26D64"/>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2306F5D"/>
    <w:multiLevelType w:val="hybridMultilevel"/>
    <w:tmpl w:val="07E67C8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 w15:restartNumberingAfterBreak="0">
    <w:nsid w:val="123A6B92"/>
    <w:multiLevelType w:val="hybridMultilevel"/>
    <w:tmpl w:val="256879E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496EF0"/>
    <w:multiLevelType w:val="hybridMultilevel"/>
    <w:tmpl w:val="74E28F9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1D212C7E"/>
    <w:multiLevelType w:val="hybridMultilevel"/>
    <w:tmpl w:val="2A78B4C8"/>
    <w:lvl w:ilvl="0" w:tplc="08090001">
      <w:start w:val="1"/>
      <w:numFmt w:val="bullet"/>
      <w:lvlText w:val=""/>
      <w:lvlJc w:val="left"/>
      <w:pPr>
        <w:tabs>
          <w:tab w:val="num" w:pos="720"/>
        </w:tabs>
        <w:ind w:left="720" w:hanging="360"/>
      </w:pPr>
      <w:rPr>
        <w:rFonts w:ascii="Symbol" w:hAnsi="Symbol" w:hint="default"/>
      </w:rPr>
    </w:lvl>
    <w:lvl w:ilvl="1" w:tplc="EE9EA2B8">
      <w:numFmt w:val="bullet"/>
      <w:lvlText w:val="-"/>
      <w:lvlJc w:val="left"/>
      <w:pPr>
        <w:tabs>
          <w:tab w:val="num" w:pos="1440"/>
        </w:tabs>
        <w:ind w:left="1440" w:hanging="36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E9757D"/>
    <w:multiLevelType w:val="hybridMultilevel"/>
    <w:tmpl w:val="36303F0E"/>
    <w:lvl w:ilvl="0" w:tplc="089A58C8">
      <w:numFmt w:val="bullet"/>
      <w:lvlText w:val="-"/>
      <w:lvlJc w:val="left"/>
      <w:pPr>
        <w:ind w:left="1080" w:hanging="360"/>
      </w:pPr>
      <w:rPr>
        <w:rFonts w:ascii="Calibri" w:eastAsia="Calibri" w:hAnsi="Calibri" w:cs="Calibri" w:hint="default"/>
        <w:b w:val="0"/>
        <w:bCs w:val="0"/>
        <w:i w:val="0"/>
        <w:iCs w:val="0"/>
        <w:w w:val="100"/>
        <w:sz w:val="22"/>
        <w:szCs w:val="22"/>
        <w:lang w:val="hr-HR" w:eastAsia="en-US" w:bidi="ar-SA"/>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20144D81"/>
    <w:multiLevelType w:val="hybridMultilevel"/>
    <w:tmpl w:val="1E482D86"/>
    <w:lvl w:ilvl="0" w:tplc="089A58C8">
      <w:numFmt w:val="bullet"/>
      <w:lvlText w:val="-"/>
      <w:lvlJc w:val="left"/>
      <w:pPr>
        <w:ind w:left="2159" w:hanging="360"/>
      </w:pPr>
      <w:rPr>
        <w:rFonts w:ascii="Calibri" w:eastAsia="Calibri" w:hAnsi="Calibri" w:cs="Calibri" w:hint="default"/>
        <w:b w:val="0"/>
        <w:bCs w:val="0"/>
        <w:i w:val="0"/>
        <w:iCs w:val="0"/>
        <w:w w:val="100"/>
        <w:sz w:val="22"/>
        <w:szCs w:val="22"/>
        <w:lang w:val="hr-HR" w:eastAsia="en-US" w:bidi="ar-SA"/>
      </w:rPr>
    </w:lvl>
    <w:lvl w:ilvl="1" w:tplc="041A0003" w:tentative="1">
      <w:start w:val="1"/>
      <w:numFmt w:val="bullet"/>
      <w:lvlText w:val="o"/>
      <w:lvlJc w:val="left"/>
      <w:pPr>
        <w:ind w:left="2879" w:hanging="360"/>
      </w:pPr>
      <w:rPr>
        <w:rFonts w:ascii="Courier New" w:hAnsi="Courier New" w:cs="Courier New" w:hint="default"/>
      </w:rPr>
    </w:lvl>
    <w:lvl w:ilvl="2" w:tplc="041A0005" w:tentative="1">
      <w:start w:val="1"/>
      <w:numFmt w:val="bullet"/>
      <w:lvlText w:val=""/>
      <w:lvlJc w:val="left"/>
      <w:pPr>
        <w:ind w:left="3599" w:hanging="360"/>
      </w:pPr>
      <w:rPr>
        <w:rFonts w:ascii="Wingdings" w:hAnsi="Wingdings" w:hint="default"/>
      </w:rPr>
    </w:lvl>
    <w:lvl w:ilvl="3" w:tplc="041A0001" w:tentative="1">
      <w:start w:val="1"/>
      <w:numFmt w:val="bullet"/>
      <w:lvlText w:val=""/>
      <w:lvlJc w:val="left"/>
      <w:pPr>
        <w:ind w:left="4319" w:hanging="360"/>
      </w:pPr>
      <w:rPr>
        <w:rFonts w:ascii="Symbol" w:hAnsi="Symbol" w:hint="default"/>
      </w:rPr>
    </w:lvl>
    <w:lvl w:ilvl="4" w:tplc="041A0003" w:tentative="1">
      <w:start w:val="1"/>
      <w:numFmt w:val="bullet"/>
      <w:lvlText w:val="o"/>
      <w:lvlJc w:val="left"/>
      <w:pPr>
        <w:ind w:left="5039" w:hanging="360"/>
      </w:pPr>
      <w:rPr>
        <w:rFonts w:ascii="Courier New" w:hAnsi="Courier New" w:cs="Courier New" w:hint="default"/>
      </w:rPr>
    </w:lvl>
    <w:lvl w:ilvl="5" w:tplc="041A0005" w:tentative="1">
      <w:start w:val="1"/>
      <w:numFmt w:val="bullet"/>
      <w:lvlText w:val=""/>
      <w:lvlJc w:val="left"/>
      <w:pPr>
        <w:ind w:left="5759" w:hanging="360"/>
      </w:pPr>
      <w:rPr>
        <w:rFonts w:ascii="Wingdings" w:hAnsi="Wingdings" w:hint="default"/>
      </w:rPr>
    </w:lvl>
    <w:lvl w:ilvl="6" w:tplc="041A0001" w:tentative="1">
      <w:start w:val="1"/>
      <w:numFmt w:val="bullet"/>
      <w:lvlText w:val=""/>
      <w:lvlJc w:val="left"/>
      <w:pPr>
        <w:ind w:left="6479" w:hanging="360"/>
      </w:pPr>
      <w:rPr>
        <w:rFonts w:ascii="Symbol" w:hAnsi="Symbol" w:hint="default"/>
      </w:rPr>
    </w:lvl>
    <w:lvl w:ilvl="7" w:tplc="041A0003" w:tentative="1">
      <w:start w:val="1"/>
      <w:numFmt w:val="bullet"/>
      <w:lvlText w:val="o"/>
      <w:lvlJc w:val="left"/>
      <w:pPr>
        <w:ind w:left="7199" w:hanging="360"/>
      </w:pPr>
      <w:rPr>
        <w:rFonts w:ascii="Courier New" w:hAnsi="Courier New" w:cs="Courier New" w:hint="default"/>
      </w:rPr>
    </w:lvl>
    <w:lvl w:ilvl="8" w:tplc="041A0005" w:tentative="1">
      <w:start w:val="1"/>
      <w:numFmt w:val="bullet"/>
      <w:lvlText w:val=""/>
      <w:lvlJc w:val="left"/>
      <w:pPr>
        <w:ind w:left="7919" w:hanging="360"/>
      </w:pPr>
      <w:rPr>
        <w:rFonts w:ascii="Wingdings" w:hAnsi="Wingdings" w:hint="default"/>
      </w:rPr>
    </w:lvl>
  </w:abstractNum>
  <w:abstractNum w:abstractNumId="12" w15:restartNumberingAfterBreak="0">
    <w:nsid w:val="230F2F7D"/>
    <w:multiLevelType w:val="multilevel"/>
    <w:tmpl w:val="D654FE20"/>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26071A7D"/>
    <w:multiLevelType w:val="hybridMultilevel"/>
    <w:tmpl w:val="BFBE7E32"/>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4" w15:restartNumberingAfterBreak="0">
    <w:nsid w:val="27EE13D1"/>
    <w:multiLevelType w:val="multilevel"/>
    <w:tmpl w:val="BDB204D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 w15:restartNumberingAfterBreak="0">
    <w:nsid w:val="2C7007AD"/>
    <w:multiLevelType w:val="hybridMultilevel"/>
    <w:tmpl w:val="70FE3736"/>
    <w:lvl w:ilvl="0" w:tplc="089A58C8">
      <w:numFmt w:val="bullet"/>
      <w:lvlText w:val="-"/>
      <w:lvlJc w:val="left"/>
      <w:pPr>
        <w:tabs>
          <w:tab w:val="num" w:pos="720"/>
        </w:tabs>
        <w:ind w:left="720" w:hanging="360"/>
      </w:pPr>
      <w:rPr>
        <w:rFonts w:ascii="Calibri" w:eastAsia="Calibri" w:hAnsi="Calibri" w:cs="Calibri" w:hint="default"/>
        <w:b w:val="0"/>
        <w:bCs w:val="0"/>
        <w:i w:val="0"/>
        <w:iCs w:val="0"/>
        <w:w w:val="100"/>
        <w:sz w:val="22"/>
        <w:szCs w:val="22"/>
        <w:lang w:val="hr-HR" w:eastAsia="en-US" w:bidi="ar-SA"/>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8A5E6B"/>
    <w:multiLevelType w:val="hybridMultilevel"/>
    <w:tmpl w:val="ED50C72C"/>
    <w:lvl w:ilvl="0" w:tplc="041A000F">
      <w:start w:val="12"/>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7" w15:restartNumberingAfterBreak="0">
    <w:nsid w:val="335E629C"/>
    <w:multiLevelType w:val="multilevel"/>
    <w:tmpl w:val="85B01CD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3FB36DE1"/>
    <w:multiLevelType w:val="hybridMultilevel"/>
    <w:tmpl w:val="62561B22"/>
    <w:lvl w:ilvl="0" w:tplc="DFAE980A">
      <w:start w:val="1"/>
      <w:numFmt w:val="bullet"/>
      <w:lvlText w:val="-"/>
      <w:lvlJc w:val="left"/>
      <w:pPr>
        <w:ind w:left="720" w:hanging="360"/>
      </w:pPr>
      <w:rPr>
        <w:rFonts w:ascii="Calibri" w:hAnsi="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FF13B9D"/>
    <w:multiLevelType w:val="multilevel"/>
    <w:tmpl w:val="592EBA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 w15:restartNumberingAfterBreak="0">
    <w:nsid w:val="44B3492E"/>
    <w:multiLevelType w:val="hybridMultilevel"/>
    <w:tmpl w:val="5F420458"/>
    <w:lvl w:ilvl="0" w:tplc="DFAE980A">
      <w:start w:val="1"/>
      <w:numFmt w:val="bullet"/>
      <w:lvlText w:val="-"/>
      <w:lvlJc w:val="left"/>
      <w:pPr>
        <w:ind w:left="1800" w:hanging="360"/>
      </w:pPr>
      <w:rPr>
        <w:rFonts w:ascii="Calibr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4D656A91"/>
    <w:multiLevelType w:val="multilevel"/>
    <w:tmpl w:val="36861C2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3604190"/>
    <w:multiLevelType w:val="hybridMultilevel"/>
    <w:tmpl w:val="3BDCC138"/>
    <w:lvl w:ilvl="0" w:tplc="041A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477820"/>
    <w:multiLevelType w:val="hybridMultilevel"/>
    <w:tmpl w:val="63622B7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AE4BF0"/>
    <w:multiLevelType w:val="hybridMultilevel"/>
    <w:tmpl w:val="00CC02FE"/>
    <w:lvl w:ilvl="0" w:tplc="089A58C8">
      <w:numFmt w:val="bullet"/>
      <w:lvlText w:val="-"/>
      <w:lvlJc w:val="left"/>
      <w:pPr>
        <w:ind w:left="1080" w:hanging="360"/>
      </w:pPr>
      <w:rPr>
        <w:rFonts w:ascii="Calibri" w:eastAsia="Calibri" w:hAnsi="Calibri" w:cs="Calibri" w:hint="default"/>
        <w:b w:val="0"/>
        <w:bCs w:val="0"/>
        <w:i w:val="0"/>
        <w:iCs w:val="0"/>
        <w:w w:val="100"/>
        <w:sz w:val="22"/>
        <w:szCs w:val="22"/>
        <w:lang w:val="hr-HR" w:eastAsia="en-US" w:bidi="ar-SA"/>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60172F22"/>
    <w:multiLevelType w:val="multilevel"/>
    <w:tmpl w:val="E0B2C94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 w15:restartNumberingAfterBreak="0">
    <w:nsid w:val="635E55C5"/>
    <w:multiLevelType w:val="hybridMultilevel"/>
    <w:tmpl w:val="7D36191C"/>
    <w:lvl w:ilvl="0" w:tplc="EE9EA2B8">
      <w:numFmt w:val="bullet"/>
      <w:lvlText w:val="-"/>
      <w:lvlJc w:val="left"/>
      <w:pPr>
        <w:ind w:left="1440" w:hanging="360"/>
      </w:pPr>
      <w:rPr>
        <w:rFonts w:ascii="Times New Roman" w:eastAsia="Times New Roman" w:hAnsi="Times New Roman" w:cs="Times New Roman"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27" w15:restartNumberingAfterBreak="0">
    <w:nsid w:val="6442098B"/>
    <w:multiLevelType w:val="hybridMultilevel"/>
    <w:tmpl w:val="96E2CA0E"/>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A65B5F"/>
    <w:multiLevelType w:val="hybridMultilevel"/>
    <w:tmpl w:val="231EA5AC"/>
    <w:lvl w:ilvl="0" w:tplc="EE9EA2B8">
      <w:numFmt w:val="bullet"/>
      <w:lvlText w:val="-"/>
      <w:lvlJc w:val="left"/>
      <w:pPr>
        <w:ind w:left="1440" w:hanging="360"/>
      </w:pPr>
      <w:rPr>
        <w:rFonts w:ascii="Times New Roman" w:eastAsia="Times New Roman" w:hAnsi="Times New Roman" w:cs="Times New Roman"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29" w15:restartNumberingAfterBreak="0">
    <w:nsid w:val="6E7A0B1E"/>
    <w:multiLevelType w:val="hybridMultilevel"/>
    <w:tmpl w:val="2002707E"/>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720"/>
        </w:tabs>
        <w:ind w:left="72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7931E1"/>
    <w:multiLevelType w:val="hybridMultilevel"/>
    <w:tmpl w:val="9106104A"/>
    <w:lvl w:ilvl="0" w:tplc="EE9EA2B8">
      <w:numFmt w:val="bullet"/>
      <w:lvlText w:val="-"/>
      <w:lvlJc w:val="left"/>
      <w:pPr>
        <w:ind w:left="180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 w15:restartNumberingAfterBreak="0">
    <w:nsid w:val="7DFE3D57"/>
    <w:multiLevelType w:val="hybridMultilevel"/>
    <w:tmpl w:val="0A84C920"/>
    <w:lvl w:ilvl="0" w:tplc="DFAE980A">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1"/>
  </w:num>
  <w:num w:numId="2">
    <w:abstractNumId w:val="31"/>
  </w:num>
  <w:num w:numId="3">
    <w:abstractNumId w:val="5"/>
  </w:num>
  <w:num w:numId="4">
    <w:abstractNumId w:val="1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9"/>
  </w:num>
  <w:num w:numId="7">
    <w:abstractNumId w:val="22"/>
  </w:num>
  <w:num w:numId="8">
    <w:abstractNumId w:val="1"/>
  </w:num>
  <w:num w:numId="9">
    <w:abstractNumId w:val="26"/>
  </w:num>
  <w:num w:numId="10">
    <w:abstractNumId w:val="28"/>
  </w:num>
  <w:num w:numId="11">
    <w:abstractNumId w:val="4"/>
  </w:num>
  <w:num w:numId="12">
    <w:abstractNumId w:val="27"/>
  </w:num>
  <w:num w:numId="13">
    <w:abstractNumId w:val="23"/>
  </w:num>
  <w:num w:numId="14">
    <w:abstractNumId w:val="6"/>
  </w:num>
  <w:num w:numId="15">
    <w:abstractNumId w:val="3"/>
  </w:num>
  <w:num w:numId="16">
    <w:abstractNumId w:val="7"/>
  </w:num>
  <w:num w:numId="17">
    <w:abstractNumId w:val="8"/>
  </w:num>
  <w:num w:numId="18">
    <w:abstractNumId w:val="2"/>
  </w:num>
  <w:num w:numId="19">
    <w:abstractNumId w:val="16"/>
  </w:num>
  <w:num w:numId="20">
    <w:abstractNumId w:val="15"/>
  </w:num>
  <w:num w:numId="21">
    <w:abstractNumId w:val="10"/>
  </w:num>
  <w:num w:numId="22">
    <w:abstractNumId w:val="24"/>
  </w:num>
  <w:num w:numId="23">
    <w:abstractNumId w:val="13"/>
  </w:num>
  <w:num w:numId="24">
    <w:abstractNumId w:val="11"/>
  </w:num>
  <w:num w:numId="25">
    <w:abstractNumId w:val="30"/>
  </w:num>
  <w:num w:numId="26">
    <w:abstractNumId w:val="20"/>
  </w:num>
  <w:num w:numId="27">
    <w:abstractNumId w:val="0"/>
  </w:num>
  <w:num w:numId="28">
    <w:abstractNumId w:val="18"/>
  </w:num>
  <w:num w:numId="29">
    <w:abstractNumId w:val="12"/>
  </w:num>
  <w:num w:numId="30">
    <w:abstractNumId w:val="17"/>
  </w:num>
  <w:num w:numId="31">
    <w:abstractNumId w:val="19"/>
  </w:num>
  <w:num w:numId="32">
    <w:abstractNumId w:val="14"/>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4ED"/>
    <w:rsid w:val="00043961"/>
    <w:rsid w:val="0014327C"/>
    <w:rsid w:val="00180163"/>
    <w:rsid w:val="002010A5"/>
    <w:rsid w:val="00235A78"/>
    <w:rsid w:val="002804C8"/>
    <w:rsid w:val="002C46E9"/>
    <w:rsid w:val="002F3942"/>
    <w:rsid w:val="00303462"/>
    <w:rsid w:val="00325750"/>
    <w:rsid w:val="00334BD7"/>
    <w:rsid w:val="003B5876"/>
    <w:rsid w:val="003D0E2C"/>
    <w:rsid w:val="00461C3A"/>
    <w:rsid w:val="004B2B75"/>
    <w:rsid w:val="004D7DF8"/>
    <w:rsid w:val="00590223"/>
    <w:rsid w:val="005C7FEA"/>
    <w:rsid w:val="00743452"/>
    <w:rsid w:val="00745E27"/>
    <w:rsid w:val="007812ED"/>
    <w:rsid w:val="00781376"/>
    <w:rsid w:val="007B74ED"/>
    <w:rsid w:val="0087644A"/>
    <w:rsid w:val="008E6A1E"/>
    <w:rsid w:val="009056DD"/>
    <w:rsid w:val="009A5947"/>
    <w:rsid w:val="00B46F78"/>
    <w:rsid w:val="00B568DC"/>
    <w:rsid w:val="00BC2308"/>
    <w:rsid w:val="00D27697"/>
    <w:rsid w:val="00DE03A8"/>
    <w:rsid w:val="00E13223"/>
    <w:rsid w:val="00E36BDC"/>
    <w:rsid w:val="00F1582E"/>
    <w:rsid w:val="00F742F1"/>
    <w:rsid w:val="00FC5E01"/>
    <w:rsid w:val="00FE3C0D"/>
    <w:rsid w:val="00FE7D0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B6AEE"/>
  <w15:chartTrackingRefBased/>
  <w15:docId w15:val="{1C82D927-9882-480C-8261-59CFCB506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B74ED"/>
    <w:pPr>
      <w:suppressAutoHyphens/>
      <w:autoSpaceDN w:val="0"/>
      <w:spacing w:after="0" w:line="240" w:lineRule="auto"/>
      <w:textAlignment w:val="baseline"/>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7B74ED"/>
    <w:pPr>
      <w:suppressAutoHyphens/>
      <w:autoSpaceDN w:val="0"/>
      <w:spacing w:after="0" w:line="240" w:lineRule="auto"/>
      <w:textAlignment w:val="baseline"/>
    </w:pPr>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7B74ED"/>
    <w:rPr>
      <w:color w:val="0563C1" w:themeColor="hyperlink"/>
      <w:u w:val="single"/>
    </w:rPr>
  </w:style>
  <w:style w:type="table" w:styleId="Reetkatablice">
    <w:name w:val="Table Grid"/>
    <w:basedOn w:val="Obinatablica"/>
    <w:rsid w:val="007B7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7B74ED"/>
    <w:pPr>
      <w:tabs>
        <w:tab w:val="center" w:pos="4536"/>
        <w:tab w:val="right" w:pos="9072"/>
      </w:tabs>
      <w:autoSpaceDN/>
      <w:textAlignment w:val="auto"/>
    </w:pPr>
    <w:rPr>
      <w:rFonts w:ascii="Calibri" w:eastAsia="Lucida Sans Unicode" w:hAnsi="Calibri"/>
      <w:kern w:val="1"/>
      <w:sz w:val="20"/>
      <w:szCs w:val="20"/>
      <w:lang w:val="x-none" w:eastAsia="x-none"/>
    </w:rPr>
  </w:style>
  <w:style w:type="character" w:customStyle="1" w:styleId="ZaglavljeChar">
    <w:name w:val="Zaglavlje Char"/>
    <w:basedOn w:val="Zadanifontodlomka"/>
    <w:link w:val="Zaglavlje"/>
    <w:uiPriority w:val="99"/>
    <w:rsid w:val="007B74ED"/>
    <w:rPr>
      <w:rFonts w:ascii="Calibri" w:eastAsia="Lucida Sans Unicode" w:hAnsi="Calibri" w:cs="Times New Roman"/>
      <w:kern w:val="1"/>
      <w:sz w:val="20"/>
      <w:szCs w:val="20"/>
      <w:lang w:val="x-none" w:eastAsia="x-none"/>
    </w:rPr>
  </w:style>
  <w:style w:type="paragraph" w:styleId="Odlomakpopisa">
    <w:name w:val="List Paragraph"/>
    <w:basedOn w:val="Normal"/>
    <w:uiPriority w:val="34"/>
    <w:qFormat/>
    <w:rsid w:val="007B74ED"/>
    <w:pPr>
      <w:ind w:left="720"/>
      <w:contextualSpacing/>
    </w:pPr>
  </w:style>
  <w:style w:type="paragraph" w:customStyle="1" w:styleId="Odlomakpopisa1">
    <w:name w:val="Odlomak popisa1"/>
    <w:basedOn w:val="Normal"/>
    <w:qFormat/>
    <w:rsid w:val="007B74ED"/>
    <w:pPr>
      <w:suppressAutoHyphens w:val="0"/>
      <w:autoSpaceDN/>
      <w:spacing w:after="200" w:line="276" w:lineRule="auto"/>
      <w:ind w:left="720"/>
      <w:contextualSpacing/>
      <w:textAlignment w:val="auto"/>
    </w:pPr>
    <w:rPr>
      <w:rFonts w:ascii="Calibri" w:eastAsia="Calibri" w:hAnsi="Calibri"/>
      <w:sz w:val="22"/>
      <w:szCs w:val="22"/>
      <w:lang w:eastAsia="en-US"/>
    </w:rPr>
  </w:style>
  <w:style w:type="paragraph" w:styleId="StandardWeb">
    <w:name w:val="Normal (Web)"/>
    <w:basedOn w:val="Normal"/>
    <w:uiPriority w:val="99"/>
    <w:semiHidden/>
    <w:unhideWhenUsed/>
    <w:rsid w:val="007B74ED"/>
    <w:pPr>
      <w:suppressAutoHyphens w:val="0"/>
      <w:autoSpaceDN/>
      <w:spacing w:before="100" w:beforeAutospacing="1" w:after="100" w:afterAutospacing="1"/>
      <w:textAlignment w:val="auto"/>
    </w:pPr>
  </w:style>
  <w:style w:type="paragraph" w:customStyle="1" w:styleId="Standard">
    <w:name w:val="Standard"/>
    <w:rsid w:val="007812ED"/>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TableContents">
    <w:name w:val="Table Contents"/>
    <w:basedOn w:val="Standard"/>
    <w:rsid w:val="007812ED"/>
    <w:pPr>
      <w:suppressLineNumbers/>
    </w:pPr>
  </w:style>
  <w:style w:type="paragraph" w:styleId="Podnoje">
    <w:name w:val="footer"/>
    <w:basedOn w:val="Normal"/>
    <w:link w:val="PodnojeChar"/>
    <w:uiPriority w:val="99"/>
    <w:unhideWhenUsed/>
    <w:rsid w:val="00325750"/>
    <w:pPr>
      <w:tabs>
        <w:tab w:val="center" w:pos="4513"/>
        <w:tab w:val="right" w:pos="9026"/>
      </w:tabs>
    </w:pPr>
  </w:style>
  <w:style w:type="character" w:customStyle="1" w:styleId="PodnojeChar">
    <w:name w:val="Podnožje Char"/>
    <w:basedOn w:val="Zadanifontodlomka"/>
    <w:link w:val="Podnoje"/>
    <w:uiPriority w:val="99"/>
    <w:rsid w:val="00325750"/>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vbodulic@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8AC5C-D14E-4770-BC29-2D2A69AD3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7363</Words>
  <Characters>41970</Characters>
  <Application>Microsoft Office Word</Application>
  <DocSecurity>0</DocSecurity>
  <Lines>349</Lines>
  <Paragraphs>98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OtokPasman</dc:creator>
  <cp:keywords/>
  <dc:description/>
  <cp:lastModifiedBy>OtokPasman</cp:lastModifiedBy>
  <cp:revision>2</cp:revision>
  <cp:lastPrinted>2026-09-15T11:10:00Z</cp:lastPrinted>
  <dcterms:created xsi:type="dcterms:W3CDTF">2026-09-15T11:36:00Z</dcterms:created>
  <dcterms:modified xsi:type="dcterms:W3CDTF">2026-09-15T11:36:00Z</dcterms:modified>
</cp:coreProperties>
</file>