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12331" w14:textId="77777777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4077582"/>
      <w:bookmarkStart w:id="1" w:name="_Hlk96597192"/>
      <w:bookmarkStart w:id="2" w:name="_Hlk99107535"/>
      <w:r w:rsidRPr="009F136D">
        <w:rPr>
          <w:rFonts w:ascii="Times New Roman" w:eastAsia="Times New Roman" w:hAnsi="Times New Roman" w:cs="Times New Roman"/>
          <w:sz w:val="24"/>
          <w:szCs w:val="24"/>
        </w:rPr>
        <w:t>DJEČJI VRTIĆ BODULIĆ</w:t>
      </w:r>
    </w:p>
    <w:p w14:paraId="474FE26C" w14:textId="77777777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Ulica Krešimira Ćosića 4</w:t>
      </w:r>
    </w:p>
    <w:p w14:paraId="5EAE17FC" w14:textId="77777777" w:rsidR="004D2FD6" w:rsidRPr="009F136D" w:rsidRDefault="004D2FD6" w:rsidP="004D2FD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DOBROPOLJANA</w:t>
      </w:r>
    </w:p>
    <w:p w14:paraId="57DAF4B7" w14:textId="4908C731" w:rsidR="004D2FD6" w:rsidRPr="009F136D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KLASA:</w:t>
      </w:r>
      <w:r w:rsidRPr="009F136D">
        <w:rPr>
          <w:rFonts w:ascii="Times New Roman" w:hAnsi="Times New Roman" w:cs="Times New Roman"/>
          <w:sz w:val="24"/>
          <w:szCs w:val="24"/>
        </w:rPr>
        <w:t xml:space="preserve"> 008-02/2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136D">
        <w:rPr>
          <w:rFonts w:ascii="Times New Roman" w:hAnsi="Times New Roman" w:cs="Times New Roman"/>
          <w:sz w:val="24"/>
          <w:szCs w:val="24"/>
        </w:rPr>
        <w:t>-01/0</w:t>
      </w:r>
      <w:r w:rsidR="003A1DEC">
        <w:rPr>
          <w:rFonts w:ascii="Times New Roman" w:hAnsi="Times New Roman" w:cs="Times New Roman"/>
          <w:sz w:val="24"/>
          <w:szCs w:val="24"/>
        </w:rPr>
        <w:t>6</w:t>
      </w:r>
    </w:p>
    <w:p w14:paraId="05EAE5FA" w14:textId="77777777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hAnsi="Times New Roman" w:cs="Times New Roman"/>
          <w:sz w:val="24"/>
          <w:szCs w:val="24"/>
        </w:rPr>
        <w:t>URBROJ: 2198-17-1-01-2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136D">
        <w:rPr>
          <w:rFonts w:ascii="Times New Roman" w:hAnsi="Times New Roman" w:cs="Times New Roman"/>
          <w:sz w:val="24"/>
          <w:szCs w:val="24"/>
        </w:rPr>
        <w:t>-1</w:t>
      </w:r>
    </w:p>
    <w:p w14:paraId="1F8564F7" w14:textId="1473D499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136D">
        <w:rPr>
          <w:rFonts w:ascii="Times New Roman" w:eastAsia="Times New Roman" w:hAnsi="Times New Roman" w:cs="Times New Roman"/>
          <w:sz w:val="24"/>
          <w:szCs w:val="24"/>
        </w:rPr>
        <w:t>Dobropoljana</w:t>
      </w:r>
      <w:proofErr w:type="spellEnd"/>
      <w:r w:rsidRPr="009F136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DEC">
        <w:rPr>
          <w:rFonts w:ascii="Times New Roman" w:eastAsia="Times New Roman" w:hAnsi="Times New Roman" w:cs="Times New Roman"/>
          <w:sz w:val="24"/>
          <w:szCs w:val="24"/>
        </w:rPr>
        <w:t xml:space="preserve">27. svibnja 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 xml:space="preserve">. g. </w:t>
      </w:r>
    </w:p>
    <w:p w14:paraId="5B7F1399" w14:textId="77777777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FB371" w14:textId="77777777" w:rsidR="004D2FD6" w:rsidRPr="009F136D" w:rsidRDefault="004D2FD6" w:rsidP="004D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36D">
        <w:rPr>
          <w:rFonts w:ascii="Times New Roman" w:eastAsia="Times New Roman" w:hAnsi="Times New Roman" w:cs="Times New Roman"/>
          <w:sz w:val="24"/>
          <w:szCs w:val="24"/>
        </w:rPr>
        <w:t>Na temelju članka 10. stavka 1. postavka 12. Zakona o pravu na pristup informacijama (Narodne novine, broj 25/13, 85/15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69/22</w:t>
      </w:r>
      <w:r w:rsidRPr="009F136D">
        <w:rPr>
          <w:rFonts w:ascii="Times New Roman" w:eastAsia="Times New Roman" w:hAnsi="Times New Roman" w:cs="Times New Roman"/>
          <w:sz w:val="24"/>
          <w:szCs w:val="24"/>
        </w:rPr>
        <w:t xml:space="preserve">) Dječji vrtić </w:t>
      </w:r>
      <w:proofErr w:type="spellStart"/>
      <w:r w:rsidRPr="009F136D">
        <w:rPr>
          <w:rFonts w:ascii="Times New Roman" w:eastAsia="Times New Roman" w:hAnsi="Times New Roman" w:cs="Times New Roman"/>
          <w:sz w:val="24"/>
          <w:szCs w:val="24"/>
        </w:rPr>
        <w:t>Bodulić</w:t>
      </w:r>
      <w:proofErr w:type="spellEnd"/>
      <w:r w:rsidRPr="009F136D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bookmarkEnd w:id="0"/>
    <w:p w14:paraId="1C33CE3E" w14:textId="77777777" w:rsidR="004D2FD6" w:rsidRPr="009F136D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0A7BF259" w14:textId="77777777" w:rsidR="004D2FD6" w:rsidRDefault="004D2FD6" w:rsidP="004D2FD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00D014B" w14:textId="77777777" w:rsidR="004D2FD6" w:rsidRPr="00777E09" w:rsidRDefault="004D2FD6" w:rsidP="004D2FD6">
      <w:pPr>
        <w:pStyle w:val="Bezproreda"/>
        <w:ind w:left="7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ZAKLJUČKE</w:t>
      </w:r>
    </w:p>
    <w:p w14:paraId="1DF78698" w14:textId="008414CE" w:rsidR="004D2FD6" w:rsidRDefault="004D2FD6" w:rsidP="004D2FD6">
      <w:pPr>
        <w:pStyle w:val="Bezproreda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3A1DE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 sjednic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77E09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14:paraId="3BF341B9" w14:textId="77777777" w:rsidR="004D2FD6" w:rsidRDefault="004D2FD6" w:rsidP="004D2FD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D1B23" w14:textId="3647B314" w:rsidR="004D2FD6" w:rsidRPr="009F136D" w:rsidRDefault="004D2FD6" w:rsidP="004D2FD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136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>
        <w:rPr>
          <w:rFonts w:ascii="Times New Roman" w:hAnsi="Times New Roman" w:cs="Times New Roman"/>
          <w:bCs/>
          <w:sz w:val="24"/>
          <w:szCs w:val="24"/>
        </w:rPr>
        <w:t>je održana</w:t>
      </w:r>
      <w:r w:rsidRPr="009F136D">
        <w:rPr>
          <w:rFonts w:ascii="Times New Roman" w:hAnsi="Times New Roman" w:cs="Times New Roman"/>
          <w:bCs/>
          <w:sz w:val="24"/>
          <w:szCs w:val="24"/>
        </w:rPr>
        <w:t xml:space="preserve"> dana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3A1DEC">
        <w:rPr>
          <w:rFonts w:ascii="Times New Roman" w:hAnsi="Times New Roman" w:cs="Times New Roman"/>
          <w:bCs/>
          <w:sz w:val="24"/>
          <w:szCs w:val="24"/>
        </w:rPr>
        <w:t>7</w:t>
      </w:r>
      <w:r w:rsidRPr="009F136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svibnja </w:t>
      </w:r>
      <w:r w:rsidRPr="009F136D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F136D">
        <w:rPr>
          <w:rFonts w:ascii="Times New Roman" w:hAnsi="Times New Roman" w:cs="Times New Roman"/>
          <w:bCs/>
          <w:sz w:val="24"/>
          <w:szCs w:val="24"/>
        </w:rPr>
        <w:t>. godine (</w:t>
      </w:r>
      <w:r w:rsidR="003A1DEC">
        <w:rPr>
          <w:rFonts w:ascii="Times New Roman" w:hAnsi="Times New Roman" w:cs="Times New Roman"/>
          <w:bCs/>
          <w:sz w:val="24"/>
          <w:szCs w:val="24"/>
        </w:rPr>
        <w:t>srijeda</w:t>
      </w:r>
      <w:r w:rsidRPr="009F136D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elektronskim putem s mogućnošću glasovanja tijekom dana po točkama dnevnog reda.</w:t>
      </w:r>
    </w:p>
    <w:p w14:paraId="2377121D" w14:textId="77777777" w:rsidR="004D2FD6" w:rsidRPr="009F136D" w:rsidRDefault="004D2FD6" w:rsidP="004D2FD6">
      <w:pPr>
        <w:pStyle w:val="Bezproreda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FEBAE1" w14:textId="77777777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4B1C5359" w14:textId="605E4B73" w:rsidR="003A1DEC" w:rsidRPr="005E01F6" w:rsidRDefault="003A1DEC" w:rsidP="003A1D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B660EA" w14:textId="77777777" w:rsidR="003A1DEC" w:rsidRDefault="003A1DEC" w:rsidP="003A1DE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Prihvaćanje zapisnika s 8. sjednice UV (IV. saziv)</w:t>
      </w:r>
    </w:p>
    <w:p w14:paraId="27B0B3D8" w14:textId="77777777" w:rsidR="003A1DEC" w:rsidRDefault="003A1DEC" w:rsidP="003A1DE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Donošenje Statuta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>, uz dobivenu suglasnost Osnivača</w:t>
      </w:r>
    </w:p>
    <w:p w14:paraId="40F04035" w14:textId="77777777" w:rsidR="003A1DEC" w:rsidRDefault="003A1DEC" w:rsidP="003A1D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Donošenje Plana upisa djece u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>, uz dobivenu suglasnost Osnivača</w:t>
      </w:r>
    </w:p>
    <w:p w14:paraId="5BDC09D1" w14:textId="77777777" w:rsidR="003A1DEC" w:rsidRDefault="003A1DEC" w:rsidP="003A1D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Prihvaćanje Pravilnika o upisu djece i pravima i obvezama korisnika usluga Dječjeg </w:t>
      </w:r>
    </w:p>
    <w:p w14:paraId="23718B97" w14:textId="77777777" w:rsidR="003A1DEC" w:rsidRDefault="003A1DEC" w:rsidP="003A1D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5604F293" w14:textId="77777777" w:rsidR="003A1DEC" w:rsidRDefault="003A1DEC" w:rsidP="003A1D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Prijedlog Odluke o upisu djece u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2026./2027. pedagošku godinu</w:t>
      </w:r>
    </w:p>
    <w:p w14:paraId="16DADFA0" w14:textId="77777777" w:rsidR="003A1DEC" w:rsidRDefault="003A1DEC" w:rsidP="003A1D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F026A87" w14:textId="77777777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BDBED2" w14:textId="3029D015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1. Jednoglasno se prihvaća zapisnik sa </w:t>
      </w:r>
      <w:r w:rsidR="005E01F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624D560A" w14:textId="35D9EEEB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2. Jednoglasno se </w:t>
      </w:r>
      <w:r w:rsidR="005E01F6">
        <w:rPr>
          <w:rFonts w:ascii="Times New Roman" w:hAnsi="Times New Roman" w:cs="Times New Roman"/>
          <w:sz w:val="24"/>
          <w:szCs w:val="24"/>
        </w:rPr>
        <w:t>usvaja i donosi</w:t>
      </w:r>
      <w:r>
        <w:rPr>
          <w:rFonts w:ascii="Times New Roman" w:hAnsi="Times New Roman" w:cs="Times New Roman"/>
          <w:sz w:val="24"/>
          <w:szCs w:val="24"/>
        </w:rPr>
        <w:t xml:space="preserve"> Statuta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06F792A0" w14:textId="5B75E7A5" w:rsidR="004D2FD6" w:rsidRDefault="004D2FD6" w:rsidP="005E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3. Jednoglasno se donosi </w:t>
      </w:r>
      <w:r w:rsidR="005E01F6">
        <w:rPr>
          <w:rFonts w:ascii="Times New Roman" w:hAnsi="Times New Roman" w:cs="Times New Roman"/>
          <w:sz w:val="24"/>
          <w:szCs w:val="24"/>
        </w:rPr>
        <w:t xml:space="preserve">Plan upisa u Dječji vrtić </w:t>
      </w:r>
      <w:proofErr w:type="spellStart"/>
      <w:r w:rsidR="005E01F6"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7015C0E4" w14:textId="59FA3994" w:rsidR="005E01F6" w:rsidRDefault="005E01F6" w:rsidP="005E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Jednoglasno se usvaja i donosi Pravilnik o upisu djece i pravima i obvezama korisnika </w:t>
      </w:r>
    </w:p>
    <w:p w14:paraId="1B1980DD" w14:textId="16AE758F" w:rsidR="005E01F6" w:rsidRDefault="005E01F6" w:rsidP="005E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usluga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3D2B9BE8" w14:textId="77777777" w:rsidR="005E01F6" w:rsidRDefault="005E01F6" w:rsidP="005E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Jednoglasno se prihvaća</w:t>
      </w:r>
      <w:r>
        <w:rPr>
          <w:rFonts w:ascii="Times New Roman" w:hAnsi="Times New Roman" w:cs="Times New Roman"/>
          <w:sz w:val="24"/>
          <w:szCs w:val="24"/>
        </w:rPr>
        <w:t xml:space="preserve"> i donosi Odluka o </w:t>
      </w:r>
      <w:r>
        <w:rPr>
          <w:rFonts w:ascii="Times New Roman" w:hAnsi="Times New Roman" w:cs="Times New Roman"/>
          <w:sz w:val="24"/>
          <w:szCs w:val="24"/>
        </w:rPr>
        <w:t xml:space="preserve">upisu djece u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</w:t>
      </w:r>
    </w:p>
    <w:p w14:paraId="3DE0ACD7" w14:textId="33628BC7" w:rsidR="005E01F6" w:rsidRDefault="005E01F6" w:rsidP="005E01F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2026./2027. pedagošku godinu</w:t>
      </w:r>
    </w:p>
    <w:p w14:paraId="62C0BD25" w14:textId="3C7164A5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725170D" w14:textId="77777777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F202B3" w14:textId="0792FEF0" w:rsidR="004D2FD6" w:rsidRDefault="004D2FD6" w:rsidP="004D2F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1</w:t>
      </w:r>
      <w:r w:rsidR="008F11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</w:t>
      </w:r>
      <w:r w:rsidR="008F11A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sati su se svi članovi Upravnog vijeća očitovali o predloženom dnevnom redu i predloženim točkama.</w:t>
      </w:r>
    </w:p>
    <w:bookmarkEnd w:id="2"/>
    <w:p w14:paraId="535E509D" w14:textId="77777777" w:rsidR="004D2FD6" w:rsidRDefault="004D2FD6" w:rsidP="004D2FD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64476ABA" w14:textId="77777777" w:rsidR="004D2FD6" w:rsidRDefault="004D2FD6" w:rsidP="004D2FD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2D65DA7" w14:textId="77777777" w:rsidR="004D2FD6" w:rsidRDefault="004D2FD6" w:rsidP="004D2FD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14D3A1B8" w14:textId="77777777" w:rsidR="004D2FD6" w:rsidRDefault="004D2FD6" w:rsidP="004D2FD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PREDSJEDNIK UPRAVNOG VIJEĆA</w:t>
      </w:r>
    </w:p>
    <w:p w14:paraId="15EFBF5A" w14:textId="77777777" w:rsidR="004D2FD6" w:rsidRDefault="004D2FD6" w:rsidP="004D2FD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</w:p>
    <w:p w14:paraId="298C9951" w14:textId="77777777" w:rsidR="004D2FD6" w:rsidRDefault="004D2FD6" w:rsidP="004D2FD6"/>
    <w:p w14:paraId="494A6C78" w14:textId="77777777" w:rsidR="004D2FD6" w:rsidRDefault="004D2FD6"/>
    <w:sectPr w:rsidR="004D2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D6"/>
    <w:rsid w:val="003A1DEC"/>
    <w:rsid w:val="004D2FD6"/>
    <w:rsid w:val="005E01F6"/>
    <w:rsid w:val="008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FF51"/>
  <w15:chartTrackingRefBased/>
  <w15:docId w15:val="{48D1B13D-D334-4CCD-A094-22C440B3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FD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D2F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1</cp:revision>
  <dcterms:created xsi:type="dcterms:W3CDTF">2026-08-11T10:26:00Z</dcterms:created>
  <dcterms:modified xsi:type="dcterms:W3CDTF">2026-08-11T10:42:00Z</dcterms:modified>
</cp:coreProperties>
</file>